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jc w:val="center"/>
      </w:pPr>
      <w:r>
        <w:rPr>
          <w:rFonts w:ascii="Microsoft JhengHei" w:eastAsia="Microsoft JhengHei"/>
          <w:b/>
          <w:bCs/>
          <w:color w:val="8b1a1a"/>
          <w:sz w:val="36"/>
          <w:szCs w:val="36"/>
        </w:rPr>
        <w:t xml:space="preserve">兒少權法 165 條 北區公聽會</w:t>
      </w:r>
    </w:p>
    <w:p>
      <w:pPr>
        <w:spacing w:after="200" w:before="0"/>
        <w:jc w:val="center"/>
      </w:pPr>
      <w:r>
        <w:rPr>
          <w:rFonts w:ascii="Microsoft JhengHei" w:eastAsia="Microsoft JhengHei"/>
          <w:b/>
          <w:bCs/>
          <w:color w:val="0E2238"/>
          <w:sz w:val="36"/>
          <w:szCs w:val="36"/>
        </w:rPr>
        <w:t xml:space="preserve">國教盟三角色發言稿合輯</w:t>
      </w:r>
    </w:p>
    <w:p>
      <w:pPr>
        <w:spacing w:after="140" w:before="0" w:line="400"/>
        <w:jc w:val="both"/>
      </w:pPr>
      <w:r>
        <w:rPr>
          <w:rFonts w:ascii="Microsoft JhengHei" w:eastAsia="Microsoft JhengHei"/>
          <w:b w:val="false"/>
          <w:bCs w:val="false"/>
          <w:i w:val="false"/>
          <w:iCs w:val="false"/>
          <w:color w:val="1a1a1a"/>
          <w:sz w:val="26"/>
          <w:szCs w:val="26"/>
        </w:rPr>
        <w:t xml:space="preserve"/>
      </w:r>
    </w:p>
    <w:p>
      <w:pPr>
        <w:spacing w:after="140" w:before="0" w:line="400"/>
        <w:jc w:val="both"/>
      </w:pPr>
      <w:r>
        <w:rPr>
          <w:rFonts w:ascii="Microsoft JhengHei" w:eastAsia="Microsoft JhengHei"/>
          <w:b/>
          <w:bCs/>
          <w:i w:val="false"/>
          <w:iCs w:val="false"/>
          <w:color w:val="1a1a1a"/>
          <w:sz w:val="26"/>
          <w:szCs w:val="26"/>
        </w:rPr>
        <w:t xml:space="preserve">場次</w:t>
      </w:r>
      <w:r>
        <w:rPr>
          <w:rFonts w:ascii="Microsoft JhengHei" w:eastAsia="Microsoft JhengHei"/>
          <w:b w:val="false"/>
          <w:bCs w:val="false"/>
          <w:i w:val="false"/>
          <w:iCs w:val="false"/>
          <w:color w:val="1a1a1a"/>
          <w:sz w:val="26"/>
          <w:szCs w:val="26"/>
        </w:rPr>
        <w:t xml:space="preserve">:衛生福利部社家署 北區公聽會</w:t>
      </w:r>
    </w:p>
    <w:p>
      <w:pPr>
        <w:spacing w:after="140" w:before="0" w:line="400"/>
        <w:jc w:val="both"/>
      </w:pPr>
      <w:r>
        <w:rPr>
          <w:rFonts w:ascii="Microsoft JhengHei" w:eastAsia="Microsoft JhengHei"/>
          <w:b/>
          <w:bCs/>
          <w:i w:val="false"/>
          <w:iCs w:val="false"/>
          <w:color w:val="1a1a1a"/>
          <w:sz w:val="26"/>
          <w:szCs w:val="26"/>
        </w:rPr>
        <w:t xml:space="preserve">時間</w:t>
      </w:r>
      <w:r>
        <w:rPr>
          <w:rFonts w:ascii="Microsoft JhengHei" w:eastAsia="Microsoft JhengHei"/>
          <w:b w:val="false"/>
          <w:bCs w:val="false"/>
          <w:i w:val="false"/>
          <w:iCs w:val="false"/>
          <w:color w:val="1a1a1a"/>
          <w:sz w:val="26"/>
          <w:szCs w:val="26"/>
        </w:rPr>
        <w:t xml:space="preserve">:中華民國 115 年 5 月 22 日(星期五) 下午 2 時</w:t>
      </w:r>
    </w:p>
    <w:p>
      <w:pPr>
        <w:spacing w:after="140" w:before="0" w:line="400"/>
        <w:jc w:val="both"/>
      </w:pPr>
      <w:r>
        <w:rPr>
          <w:rFonts w:ascii="Microsoft JhengHei" w:eastAsia="Microsoft JhengHei"/>
          <w:b/>
          <w:bCs/>
          <w:i w:val="false"/>
          <w:iCs w:val="false"/>
          <w:color w:val="1a1a1a"/>
          <w:sz w:val="26"/>
          <w:szCs w:val="26"/>
        </w:rPr>
        <w:t xml:space="preserve">地點</w:t>
      </w:r>
      <w:r>
        <w:rPr>
          <w:rFonts w:ascii="Microsoft JhengHei" w:eastAsia="Microsoft JhengHei"/>
          <w:b w:val="false"/>
          <w:bCs w:val="false"/>
          <w:i w:val="false"/>
          <w:iCs w:val="false"/>
          <w:color w:val="1a1a1a"/>
          <w:sz w:val="26"/>
          <w:szCs w:val="26"/>
        </w:rPr>
        <w:t xml:space="preserve">:台大醫院國際會議中心 101 會議室(臺北市中正區徐州路 2 號)</w:t>
      </w:r>
    </w:p>
    <w:p>
      <w:pPr>
        <w:spacing w:after="140" w:before="0" w:line="400"/>
        <w:jc w:val="both"/>
      </w:pPr>
      <w:r>
        <w:rPr>
          <w:rFonts w:ascii="Microsoft JhengHei" w:eastAsia="Microsoft JhengHei"/>
          <w:b/>
          <w:bCs/>
          <w:i w:val="false"/>
          <w:iCs w:val="false"/>
          <w:color w:val="1a1a1a"/>
          <w:sz w:val="26"/>
          <w:szCs w:val="26"/>
        </w:rPr>
        <w:t xml:space="preserve">本盟出席發言者</w:t>
      </w:r>
      <w:r>
        <w:rPr>
          <w:rFonts w:ascii="Microsoft JhengHei" w:eastAsia="Microsoft JhengHei"/>
          <w:b w:val="false"/>
          <w:bCs w:val="false"/>
          <w:i w:val="false"/>
          <w:iCs w:val="false"/>
          <w:color w:val="1a1a1a"/>
          <w:sz w:val="26"/>
          <w:szCs w:val="26"/>
        </w:rPr>
        <w:t xml:space="preserve">:3 位(理事長 王瀚陽 / 青年部 林韋伶 / 政策研究組代表)</w:t>
      </w:r>
    </w:p>
    <w:p>
      <w:pPr>
        <w:spacing w:after="140" w:before="0" w:line="400"/>
        <w:jc w:val="both"/>
      </w:pPr>
      <w:r>
        <w:rPr>
          <w:rFonts w:ascii="Microsoft JhengHei" w:eastAsia="Microsoft JhengHei"/>
          <w:b/>
          <w:bCs/>
          <w:i w:val="false"/>
          <w:iCs w:val="false"/>
          <w:color w:val="1a1a1a"/>
          <w:sz w:val="26"/>
          <w:szCs w:val="26"/>
        </w:rPr>
        <w:t xml:space="preserve">本盟書面意見</w:t>
      </w:r>
      <w:r>
        <w:rPr>
          <w:rFonts w:ascii="Microsoft JhengHei" w:eastAsia="Microsoft JhengHei"/>
          <w:b w:val="false"/>
          <w:bCs w:val="false"/>
          <w:i w:val="false"/>
          <w:iCs w:val="false"/>
          <w:color w:val="1a1a1a"/>
          <w:sz w:val="26"/>
          <w:szCs w:val="26"/>
        </w:rPr>
        <w:t xml:space="preserve">:《2026.05.19 兒少權法 165 條完整書面修法意見 國教盟版 v2 深度版》(69 頁,已備妥電子檔)</w:t>
      </w:r>
    </w:p>
    <w:p>
      <w:pPr>
        <w:spacing w:after="140" w:before="0" w:line="400"/>
        <w:jc w:val="both"/>
      </w:pPr>
      <w:r>
        <w:rPr>
          <w:rFonts w:ascii="Microsoft JhengHei" w:eastAsia="Microsoft JhengHei"/>
          <w:b w:val="false"/>
          <w:bCs w:val="false"/>
          <w:i w:val="false"/>
          <w:iCs w:val="false"/>
          <w:color w:val="1a1a1a"/>
          <w:sz w:val="26"/>
          <w:szCs w:val="26"/>
        </w:rPr>
        <w:t xml:space="preserve"/>
      </w:r>
    </w:p>
    <w:p>
      <w:pPr>
        <w:shd w:fill="fef2f2" w:val="clear"/>
        <w:spacing w:after="160" w:before="120" w:line="380"/>
        <w:ind w:left="240" w:right="240"/>
      </w:pPr>
      <w:r>
        <w:rPr>
          <w:rFonts w:ascii="Microsoft JhengHei" w:eastAsia="Microsoft JhengHei"/>
          <w:color w:val="1a1a1a"/>
          <w:sz w:val="26"/>
          <w:szCs w:val="26"/>
        </w:rPr>
        <w:t xml:space="preserve">本合輯為北區公聽會主場使用。三位發言者分擔三大軸線:理事長負責「雙條同修」之主場立場、青年部負責「兒少參與+心理健康」之世代代言、政策研究組負責「兒少工作者管理+委外責任鏈」之執行細節。三角色共擔約 9 分鐘,各 3 分鐘嚴格制,可獨立發言,亦可協同呼應。若僅 1 位獲登記發言,以理事長版為優先;若僅 2 位,則理事長 + 青年部組合;若 3 位皆登記,則三角色順序為理事長 → 青年部 → 政策研究組。</w:t>
      </w:r>
    </w:p>
    <w:p>
      <w:pPr>
        <w:pBdr>
          <w:bottom w:val="single" w:color="888888" w:sz="6" w:space="1"/>
        </w:pBdr>
        <w:spacing w:after="120" w:before="240"/>
      </w:pPr>
      <w:r>
        <w:rPr>
          <w:rFonts w:ascii="Microsoft JhengHei" w:eastAsia="Microsoft JhengHei"/>
          <w:b/>
          <w:bCs/>
          <w:color w:val="8b1a1a"/>
          <w:sz w:val="24"/>
          <w:szCs w:val="24"/>
        </w:rPr>
        <w:t xml:space="preserve">公聽會速覽小卡(印出帶身上)</w:t>
      </w:r>
    </w:p>
    <w:p>
      <w:pPr>
        <w:pStyle w:val="ListParagraph"/>
        <w:numPr>
          <w:ilvl w:val="0"/>
          <w:numId w:val="2"/>
        </w:numPr>
        <w:spacing w:after="80" w:before="0" w:line="380"/>
      </w:pPr>
      <w:r>
        <w:rPr>
          <w:rFonts w:ascii="Microsoft JhengHei" w:eastAsia="Microsoft JhengHei"/>
          <w:b/>
          <w:bCs/>
          <w:color w:val="1a1a1a"/>
          <w:sz w:val="26"/>
          <w:szCs w:val="26"/>
        </w:rPr>
        <w:t xml:space="preserve">報到時間</w:t>
      </w:r>
      <w:r>
        <w:rPr>
          <w:rFonts w:ascii="Microsoft JhengHei" w:eastAsia="Microsoft JhengHei"/>
          <w:b w:val="false"/>
          <w:bCs w:val="false"/>
          <w:color w:val="1a1a1a"/>
          <w:sz w:val="26"/>
          <w:szCs w:val="26"/>
        </w:rPr>
        <w:t xml:space="preserve">:14:00-14:30(請提早 15 分鐘到場,登記發言序)</w:t>
      </w:r>
    </w:p>
    <w:p>
      <w:pPr>
        <w:pStyle w:val="ListParagraph"/>
        <w:numPr>
          <w:ilvl w:val="0"/>
          <w:numId w:val="2"/>
        </w:numPr>
        <w:spacing w:after="80" w:before="0" w:line="380"/>
      </w:pPr>
      <w:r>
        <w:rPr>
          <w:rFonts w:ascii="Microsoft JhengHei" w:eastAsia="Microsoft JhengHei"/>
          <w:b/>
          <w:bCs/>
          <w:color w:val="1a1a1a"/>
          <w:sz w:val="26"/>
          <w:szCs w:val="26"/>
        </w:rPr>
        <w:t xml:space="preserve">意見交流時段</w:t>
      </w:r>
      <w:r>
        <w:rPr>
          <w:rFonts w:ascii="Microsoft JhengHei" w:eastAsia="Microsoft JhengHei"/>
          <w:b w:val="false"/>
          <w:bCs w:val="false"/>
          <w:color w:val="1a1a1a"/>
          <w:sz w:val="26"/>
          <w:szCs w:val="26"/>
        </w:rPr>
        <w:t xml:space="preserve">:15:05-16:35,共 90 分鐘</w:t>
      </w:r>
    </w:p>
    <w:p>
      <w:pPr>
        <w:pStyle w:val="ListParagraph"/>
        <w:numPr>
          <w:ilvl w:val="0"/>
          <w:numId w:val="2"/>
        </w:numPr>
        <w:spacing w:after="80" w:before="0" w:line="380"/>
      </w:pPr>
      <w:r>
        <w:rPr>
          <w:rFonts w:ascii="Microsoft JhengHei" w:eastAsia="Microsoft JhengHei"/>
          <w:b/>
          <w:bCs/>
          <w:color w:val="1a1a1a"/>
          <w:sz w:val="26"/>
          <w:szCs w:val="26"/>
        </w:rPr>
        <w:t xml:space="preserve">發言登記</w:t>
      </w:r>
      <w:r>
        <w:rPr>
          <w:rFonts w:ascii="Microsoft JhengHei" w:eastAsia="Microsoft JhengHei"/>
          <w:b w:val="false"/>
          <w:bCs w:val="false"/>
          <w:color w:val="1a1a1a"/>
          <w:sz w:val="26"/>
          <w:szCs w:val="26"/>
        </w:rPr>
        <w:t xml:space="preserve">:現場登記制,報到時依序登記。三位皆需個別登記</w:t>
      </w:r>
    </w:p>
    <w:p>
      <w:pPr>
        <w:pStyle w:val="ListParagraph"/>
        <w:numPr>
          <w:ilvl w:val="0"/>
          <w:numId w:val="2"/>
        </w:numPr>
        <w:spacing w:after="80" w:before="0" w:line="380"/>
      </w:pPr>
      <w:r>
        <w:rPr>
          <w:rFonts w:ascii="Microsoft JhengHei" w:eastAsia="Microsoft JhengHei"/>
          <w:b/>
          <w:bCs/>
          <w:color w:val="1a1a1a"/>
          <w:sz w:val="26"/>
          <w:szCs w:val="26"/>
        </w:rPr>
        <w:t xml:space="preserve">發言開場必說</w:t>
      </w:r>
      <w:r>
        <w:rPr>
          <w:rFonts w:ascii="Microsoft JhengHei" w:eastAsia="Microsoft JhengHei"/>
          <w:b w:val="false"/>
          <w:bCs w:val="false"/>
          <w:color w:val="1a1a1a"/>
          <w:sz w:val="26"/>
          <w:szCs w:val="26"/>
        </w:rPr>
        <w:t xml:space="preserve">:「我是 ○○○,服務於國教行動聯盟,擔任 ○○ 職務」</w:t>
      </w:r>
    </w:p>
    <w:p>
      <w:pPr>
        <w:pStyle w:val="ListParagraph"/>
        <w:numPr>
          <w:ilvl w:val="0"/>
          <w:numId w:val="2"/>
        </w:numPr>
        <w:spacing w:after="80" w:before="0" w:line="380"/>
      </w:pPr>
      <w:r>
        <w:rPr>
          <w:rFonts w:ascii="Microsoft JhengHei" w:eastAsia="Microsoft JhengHei"/>
          <w:b/>
          <w:bCs/>
          <w:color w:val="1a1a1a"/>
          <w:sz w:val="26"/>
          <w:szCs w:val="26"/>
        </w:rPr>
        <w:t xml:space="preserve">時間紀律</w:t>
      </w:r>
      <w:r>
        <w:rPr>
          <w:rFonts w:ascii="Microsoft JhengHei" w:eastAsia="Microsoft JhengHei"/>
          <w:b w:val="false"/>
          <w:bCs w:val="false"/>
          <w:color w:val="1a1a1a"/>
          <w:sz w:val="26"/>
          <w:szCs w:val="26"/>
        </w:rPr>
        <w:t xml:space="preserve">:3 分鐘嚴格制,2 分鐘短鈴、3 分鐘長鈴。逾時主席會制止</w:t>
      </w:r>
    </w:p>
    <w:p>
      <w:pPr>
        <w:pStyle w:val="ListParagraph"/>
        <w:numPr>
          <w:ilvl w:val="0"/>
          <w:numId w:val="2"/>
        </w:numPr>
        <w:spacing w:after="80" w:before="0" w:line="380"/>
      </w:pPr>
      <w:r>
        <w:rPr>
          <w:rFonts w:ascii="Microsoft JhengHei" w:eastAsia="Microsoft JhengHei"/>
          <w:b/>
          <w:bCs/>
          <w:color w:val="1a1a1a"/>
          <w:sz w:val="26"/>
          <w:szCs w:val="26"/>
        </w:rPr>
        <w:t xml:space="preserve">現場不發紙本</w:t>
      </w:r>
      <w:r>
        <w:rPr>
          <w:rFonts w:ascii="Microsoft JhengHei" w:eastAsia="Microsoft JhengHei"/>
          <w:b w:val="false"/>
          <w:bCs w:val="false"/>
          <w:color w:val="1a1a1a"/>
          <w:sz w:val="26"/>
          <w:szCs w:val="26"/>
        </w:rPr>
        <w:t xml:space="preserve">:會議資料事先至衛福部社家署官網下載</w:t>
      </w:r>
    </w:p>
    <w:p>
      <w:pPr>
        <w:pStyle w:val="ListParagraph"/>
        <w:numPr>
          <w:ilvl w:val="0"/>
          <w:numId w:val="2"/>
        </w:numPr>
        <w:spacing w:after="80" w:before="0" w:line="380"/>
      </w:pPr>
      <w:r>
        <w:rPr>
          <w:rFonts w:ascii="Microsoft JhengHei" w:eastAsia="Microsoft JhengHei"/>
          <w:b/>
          <w:bCs/>
          <w:color w:val="1a1a1a"/>
          <w:sz w:val="26"/>
          <w:szCs w:val="26"/>
        </w:rPr>
        <w:t xml:space="preserve">禁止標語/海報</w:t>
      </w:r>
      <w:r>
        <w:rPr>
          <w:rFonts w:ascii="Microsoft JhengHei" w:eastAsia="Microsoft JhengHei"/>
          <w:b w:val="false"/>
          <w:bCs w:val="false"/>
          <w:color w:val="1a1a1a"/>
          <w:sz w:val="26"/>
          <w:szCs w:val="26"/>
        </w:rPr>
        <w:t xml:space="preserve">:不得攜帶足以阻擋他人視線之標語、海報</w:t>
      </w:r>
    </w:p>
    <w:p>
      <w:pPr>
        <w:pStyle w:val="ListParagraph"/>
        <w:numPr>
          <w:ilvl w:val="0"/>
          <w:numId w:val="2"/>
        </w:numPr>
        <w:spacing w:after="80" w:before="0" w:line="380"/>
      </w:pPr>
      <w:r>
        <w:rPr>
          <w:rFonts w:ascii="Microsoft JhengHei" w:eastAsia="Microsoft JhengHei"/>
          <w:b/>
          <w:bCs/>
          <w:color w:val="1d4ed8"/>
          <w:sz w:val="26"/>
          <w:szCs w:val="26"/>
        </w:rPr>
        <w:t xml:space="preserve">書面意見備援</w:t>
      </w:r>
      <w:r>
        <w:rPr>
          <w:rFonts w:ascii="Microsoft JhengHei" w:eastAsia="Microsoft JhengHei"/>
          <w:b w:val="false"/>
          <w:bCs w:val="false"/>
          <w:color w:val="1a1a1a"/>
          <w:sz w:val="26"/>
          <w:szCs w:val="26"/>
        </w:rPr>
        <w:t xml:space="preserve">:本盟 v2 深度版書面意見書已於會前送達衛福部社家署。若現場時間不夠,可另於 5/21 前填寫衛福部網路意見表 https://forms.gle/LsFmkBcDJpqU1KrE9(限預告期間)</w:t>
      </w:r>
    </w:p>
    <w:p>
      <w:pPr>
        <w:pBdr>
          <w:bottom w:val="single" w:color="888888" w:sz="6" w:space="1"/>
        </w:pBdr>
        <w:spacing w:after="120" w:before="240"/>
      </w:pPr>
      <w:r>
        <w:rPr>
          <w:rFonts w:ascii="Microsoft JhengHei" w:eastAsia="Microsoft JhengHei"/>
          <w:b/>
          <w:bCs/>
          <w:color w:val="0E2238"/>
          <w:sz w:val="24"/>
          <w:szCs w:val="24"/>
        </w:rPr>
        <w:t xml:space="preserve">三角色協同建議(出發前共讀)</w:t>
      </w:r>
    </w:p>
    <w:p>
      <w:pPr>
        <w:pStyle w:val="ListParagraph"/>
        <w:numPr>
          <w:ilvl w:val="0"/>
          <w:numId w:val="2"/>
        </w:numPr>
        <w:spacing w:after="80" w:before="0" w:line="380"/>
      </w:pPr>
      <w:r>
        <w:rPr>
          <w:rFonts w:ascii="Microsoft JhengHei" w:eastAsia="Microsoft JhengHei"/>
          <w:b/>
          <w:bCs/>
          <w:color w:val="8b1a1a"/>
          <w:sz w:val="26"/>
          <w:szCs w:val="26"/>
        </w:rPr>
        <w:t xml:space="preserve">理事長(主發言)</w:t>
      </w:r>
      <w:r>
        <w:rPr>
          <w:rFonts w:ascii="Microsoft JhengHei" w:eastAsia="Microsoft JhengHei"/>
          <w:b w:val="false"/>
          <w:bCs w:val="false"/>
          <w:color w:val="1a1a1a"/>
          <w:sz w:val="26"/>
          <w:szCs w:val="26"/>
        </w:rPr>
        <w:t xml:space="preserve">:開場與主軸,扛起「雙條同修」之主場立場,並向衛福部正式承諾國教盟立場宣示。發言完留 10 秒讓現場消化。</w:t>
      </w:r>
    </w:p>
    <w:p>
      <w:pPr>
        <w:pStyle w:val="ListParagraph"/>
        <w:numPr>
          <w:ilvl w:val="0"/>
          <w:numId w:val="2"/>
        </w:numPr>
        <w:spacing w:after="80" w:before="0" w:line="380"/>
      </w:pPr>
      <w:r>
        <w:rPr>
          <w:rFonts w:ascii="Microsoft JhengHei" w:eastAsia="Microsoft JhengHei"/>
          <w:b/>
          <w:bCs/>
          <w:color w:val="1d4ed8"/>
          <w:sz w:val="26"/>
          <w:szCs w:val="26"/>
        </w:rPr>
        <w:t xml:space="preserve">青年部(世代代言)</w:t>
      </w:r>
      <w:r>
        <w:rPr>
          <w:rFonts w:ascii="Microsoft JhengHei" w:eastAsia="Microsoft JhengHei"/>
          <w:b w:val="false"/>
          <w:bCs w:val="false"/>
          <w:color w:val="1a1a1a"/>
          <w:sz w:val="26"/>
          <w:szCs w:val="26"/>
        </w:rPr>
        <w:t xml:space="preserve">:接續理事長,以青年身分提出「兒少參與+心理健康」,並以個人觀察錨定當代世代之危機感。發言結束時點名「下一位本盟發言者將補充執行細節」。</w:t>
      </w:r>
    </w:p>
    <w:p>
      <w:pPr>
        <w:pStyle w:val="ListParagraph"/>
        <w:numPr>
          <w:ilvl w:val="0"/>
          <w:numId w:val="2"/>
        </w:numPr>
        <w:spacing w:after="80" w:before="0" w:line="380"/>
      </w:pPr>
      <w:r>
        <w:rPr>
          <w:rFonts w:ascii="Microsoft JhengHei" w:eastAsia="Microsoft JhengHei"/>
          <w:b/>
          <w:bCs/>
          <w:color w:val="2D5F3E"/>
          <w:sz w:val="26"/>
          <w:szCs w:val="26"/>
        </w:rPr>
        <w:t xml:space="preserve">政策研究組(執行細節)</w:t>
      </w:r>
      <w:r>
        <w:rPr>
          <w:rFonts w:ascii="Microsoft JhengHei" w:eastAsia="Microsoft JhengHei"/>
          <w:b w:val="false"/>
          <w:bCs w:val="false"/>
          <w:color w:val="1a1a1a"/>
          <w:sz w:val="26"/>
          <w:szCs w:val="26"/>
        </w:rPr>
        <w:t xml:space="preserve">:接續青年部,聚焦「兒少工作者管理+委外責任鏈」之執行細節補強,完整收尾本盟三軌主張(結構整合+細節補強+配套)。發言結束時感謝衛福部、心健盟與家庭韌性聯盟。</w:t>
      </w:r>
    </w:p>
    <w:p>
      <w:pPr>
        <w:pageBreakBefore/>
        <w:pBdr>
          <w:bottom w:val="single" w:color="8b1a1a" w:sz="12" w:space="1"/>
        </w:pBdr>
        <w:spacing w:after="200" w:before="0"/>
      </w:pPr>
      <w:r>
        <w:rPr>
          <w:rFonts w:ascii="Microsoft JhengHei" w:eastAsia="Microsoft JhengHei"/>
          <w:b/>
          <w:bCs/>
          <w:color w:val="8b1a1a"/>
          <w:sz w:val="28"/>
          <w:szCs w:val="28"/>
        </w:rPr>
        <w:t xml:space="preserve">【A 角】理事長 王瀚陽  3 分鐘發言稿(主發言)</w:t>
      </w:r>
    </w:p>
    <w:p>
      <w:pPr>
        <w:spacing w:after="140" w:before="0" w:line="400"/>
        <w:jc w:val="both"/>
      </w:pPr>
      <w:r>
        <w:rPr>
          <w:rFonts w:ascii="Microsoft JhengHei" w:eastAsia="Microsoft JhengHei"/>
          <w:b/>
          <w:bCs/>
          <w:i w:val="false"/>
          <w:iCs w:val="false"/>
          <w:color w:val="1a1a1a"/>
          <w:sz w:val="26"/>
          <w:szCs w:val="26"/>
        </w:rPr>
        <w:t xml:space="preserve">本稿全文約 740 字,正常語速約 3 分鐘。</w:t>
      </w:r>
    </w:p>
    <w:p>
      <w:pPr>
        <w:shd w:fill="fef3c7" w:val="clear"/>
        <w:spacing w:after="60" w:before="160"/>
      </w:pPr>
      <w:r>
        <w:rPr>
          <w:rFonts w:ascii="Microsoft JhengHei" w:eastAsia="Microsoft JhengHei"/>
          <w:b/>
          <w:bCs/>
          <w:color w:val="8b1a1a"/>
          <w:sz w:val="22"/>
          <w:szCs w:val="22"/>
        </w:rPr>
        <w:t xml:space="preserve">⏱ 0:00 – 0:30  ｜  自我介紹 + 主場立場</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主席、衛福部長官、各位先進,大家好。我是王瀚陽,擔任國教行動聯盟理事長。</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本盟成立於 2012 年,長期關注兒少政策、教育政策與兒少權益保障之結構性議題。今天我代表本盟,就衛福部 2026 年 4 月 21 日預告之兒少權法 165 條全文修正草案,正式提出本盟之核心主張。</w:t>
      </w:r>
    </w:p>
    <w:p>
      <w:pPr>
        <w:pBdr>
          <w:left w:val="single" w:color="2D5F3E" w:sz="16" w:space="8"/>
        </w:pBdr>
        <w:spacing w:after="140" w:before="80" w:line="420"/>
        <w:ind w:left="360" w:right="0"/>
      </w:pPr>
      <w:r>
        <w:rPr>
          <w:rFonts w:ascii="Microsoft JhengHei" w:eastAsia="Microsoft JhengHei"/>
          <w:b/>
          <w:bCs/>
          <w:color w:val="1a1a1a"/>
          <w:sz w:val="28"/>
          <w:szCs w:val="28"/>
        </w:rPr>
        <w:t xml:space="preserve">本盟對本次修法之肯定面有五項:虐待類型化、罰則加重、兒少工作證、媒體揭弊、收出養法制化。但本盟必須誠實指出 — 本次 165 條於兒少業務的主管機關層級,仍是制度上最未完成的拼圖。</w:t>
      </w:r>
    </w:p>
    <w:p>
      <w:pPr>
        <w:shd w:fill="fef3c7" w:val="clear"/>
        <w:spacing w:after="60" w:before="160"/>
      </w:pPr>
      <w:r>
        <w:rPr>
          <w:rFonts w:ascii="Microsoft JhengHei" w:eastAsia="Microsoft JhengHei"/>
          <w:b/>
          <w:bCs/>
          <w:color w:val="8b1a1a"/>
          <w:sz w:val="22"/>
          <w:szCs w:val="22"/>
        </w:rPr>
        <w:t xml:space="preserve">⏱ 0:30 – 1:30  ｜  雙條同修 — 本盟核心主張</w:t>
      </w:r>
    </w:p>
    <w:p>
      <w:pPr>
        <w:pBdr>
          <w:left w:val="single" w:color="8b1a1a" w:sz="16" w:space="8"/>
        </w:pBdr>
        <w:spacing w:after="140" w:before="80" w:line="420"/>
        <w:ind w:left="360" w:right="0"/>
      </w:pPr>
      <w:r>
        <w:rPr>
          <w:rFonts w:ascii="Microsoft JhengHei" w:eastAsia="Microsoft JhengHei"/>
          <w:b/>
          <w:bCs/>
          <w:color w:val="1a1a1a"/>
          <w:sz w:val="28"/>
          <w:szCs w:val="28"/>
        </w:rPr>
        <w:t xml:space="preserve">本盟今天的核心主張只有一個:於本次 165 條修法,採「雙條同修」之法律承諾。</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第一條:修正兒少權法第 2 條,將中央主管機關身份明定為「兒童家庭部」,作為行政院所屬二級機關(部會層級)。</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第二條:修正兒少權法第 3 條,同步增訂兒童家庭部對其他 19 款目的事業主管機關之兒少業務,享有資料提出要求、說明要求、必要協力請求權,以及政策企劃、立案與綜合調整之法定權限。</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本盟之雙條同修主張,有國際對標支撐:日本 2023 年こども家庭庁設置法第 5 條、愛爾蘭 2014 年 Tusla Act、英國 2004 年 Children Act 第 11 條,三個立法例都採類似結構 — 主管機關身份升格搭配跨部會權限。</w:t>
      </w:r>
    </w:p>
    <w:p>
      <w:pPr>
        <w:shd w:fill="fef3c7" w:val="clear"/>
        <w:spacing w:after="60" w:before="160"/>
      </w:pPr>
      <w:r>
        <w:rPr>
          <w:rFonts w:ascii="Microsoft JhengHei" w:eastAsia="Microsoft JhengHei"/>
          <w:b/>
          <w:bCs/>
          <w:color w:val="8b1a1a"/>
          <w:sz w:val="22"/>
          <w:szCs w:val="22"/>
        </w:rPr>
        <w:t xml:space="preserve">⏱ 1:30 – 2:30  ｜  歷史教訓 + 國內情境</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為何此刻必須升格?有三個理由:</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第一,2013 年兒童局熄燈正是因為三級機關之協調失能。國內過去 13 年從未走出這個結構性失敗。15 年來最大幅度全文修正,正是修補這個歷史教訓的契機。</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第二,剴剴案於 2024 年揭露之跨機關斷裂 — 收出養媒合、托育、訪視、兒保通報、醫療、警政六機關之資訊未能即時串接 — 沒有任何一個機關有跨部會勸告權,正是三級署層級不足的活生生例證。</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第三,本盟之主張並非孤軍。本盟於 5 月 12 日與台灣心理健康聯盟、家庭韌性行動聯盟聯合呼籲;5 月 20 日財團法人人本教育文教基金會召開記者會擬提出之兒少工作者管理七項建議,本盟全面肯定並支持。本盟 v2 深度版書面意見書亦完整收錄。</w:t>
      </w:r>
    </w:p>
    <w:p>
      <w:pPr>
        <w:shd w:fill="fef3c7" w:val="clear"/>
        <w:spacing w:after="60" w:before="160"/>
      </w:pPr>
      <w:r>
        <w:rPr>
          <w:rFonts w:ascii="Microsoft JhengHei" w:eastAsia="Microsoft JhengHei"/>
          <w:b/>
          <w:bCs/>
          <w:color w:val="8b1a1a"/>
          <w:sz w:val="22"/>
          <w:szCs w:val="22"/>
        </w:rPr>
        <w:t xml:space="preserve">⏱ 2:30 – 3:00  ｜  本盟立場宣示與訴求</w:t>
      </w:r>
    </w:p>
    <w:p>
      <w:pPr>
        <w:pBdr>
          <w:left w:val="single" w:color="8b1a1a" w:sz="16" w:space="8"/>
        </w:pBdr>
        <w:spacing w:after="140" w:before="80" w:line="420"/>
        <w:ind w:left="360" w:right="0"/>
      </w:pPr>
      <w:r>
        <w:rPr>
          <w:rFonts w:ascii="Microsoft JhengHei" w:eastAsia="Microsoft JhengHei"/>
          <w:b/>
          <w:bCs/>
          <w:color w:val="1a1a1a"/>
          <w:sz w:val="28"/>
          <w:szCs w:val="28"/>
        </w:rPr>
        <w:t xml:space="preserve">本盟立場宣示如下:兒少議題之重要性,已超過三級署所能承擔之層級。本盟不反對兒少及家庭支持署於 2026 年掛牌;但本盟反對「以三級署作為制度終點」。</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施行 15 年來最大幅度全文修正之兒少權法,應該為兒少設下夠重的主管機關層級 — 這是給孩子一個有部長坐在內閣會議裡為他們說話的制度承諾。</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謝謝衛福部、謝謝主席、謝謝各位。</w:t>
      </w:r>
    </w:p>
    <w:p>
      <w:pPr>
        <w:spacing w:after="100" w:before="60" w:line="360"/>
        <w:ind w:left="240"/>
      </w:pPr>
      <w:r>
        <w:rPr>
          <w:rFonts w:ascii="Microsoft JhengHei" w:eastAsia="Microsoft JhengHei"/>
          <w:b/>
          <w:bCs/>
          <w:color w:val="92400e"/>
          <w:sz w:val="22"/>
          <w:szCs w:val="22"/>
        </w:rPr>
        <w:t xml:space="preserve">【提醒】 </w:t>
      </w:r>
      <w:r>
        <w:rPr>
          <w:rFonts w:ascii="Microsoft JhengHei" w:eastAsia="Microsoft JhengHei"/>
          <w:i/>
          <w:iCs/>
          <w:color w:val="5C5C5C"/>
          <w:sz w:val="22"/>
          <w:szCs w:val="22"/>
        </w:rPr>
        <w:t xml:space="preserve">理事長發言結束後,留 10 秒不接話,讓現場消化「兒童家庭部」之主場立場。</w:t>
      </w:r>
    </w:p>
    <w:p>
      <w:pPr>
        <w:pageBreakBefore/>
        <w:pBdr>
          <w:bottom w:val="single" w:color="1d4ed8" w:sz="12" w:space="1"/>
        </w:pBdr>
        <w:spacing w:after="200" w:before="0"/>
      </w:pPr>
      <w:r>
        <w:rPr>
          <w:rFonts w:ascii="Microsoft JhengHei" w:eastAsia="Microsoft JhengHei"/>
          <w:b/>
          <w:bCs/>
          <w:color w:val="1d4ed8"/>
          <w:sz w:val="28"/>
          <w:szCs w:val="28"/>
        </w:rPr>
        <w:t xml:space="preserve">【B 角】青年部 林韋伶  3 分鐘發言稿(沿用 v3 查核版)</w:t>
      </w:r>
    </w:p>
    <w:p>
      <w:pPr>
        <w:spacing w:after="140" w:before="0" w:line="400"/>
        <w:jc w:val="both"/>
      </w:pPr>
      <w:r>
        <w:rPr>
          <w:rFonts w:ascii="Microsoft JhengHei" w:eastAsia="Microsoft JhengHei"/>
          <w:b/>
          <w:bCs/>
          <w:i w:val="false"/>
          <w:iCs w:val="false"/>
          <w:color w:val="1a1a1a"/>
          <w:sz w:val="26"/>
          <w:szCs w:val="26"/>
        </w:rPr>
        <w:t xml:space="preserve">本稿全文約 760 字,正常語速約 3 分鐘。</w:t>
      </w:r>
      <w:r>
        <w:rPr>
          <w:rFonts w:ascii="Microsoft JhengHei" w:eastAsia="Microsoft JhengHei"/>
          <w:b w:val="false"/>
          <w:bCs w:val="false"/>
          <w:i w:val="false"/>
          <w:iCs w:val="false"/>
          <w:color w:val="1a1a1a"/>
          <w:sz w:val="26"/>
          <w:szCs w:val="26"/>
        </w:rPr>
        <w:t xml:space="preserve">本稿沿用 2026-05-06 v3 查核修正版,7 處查核已完成,確保所有引用之衛福部數據、日本こども家庭庁定員、剴剴案案情均符合官方資料。</w:t>
      </w:r>
    </w:p>
    <w:p>
      <w:pPr>
        <w:shd w:fill="fef3c7" w:val="clear"/>
        <w:spacing w:after="60" w:before="160"/>
      </w:pPr>
      <w:r>
        <w:rPr>
          <w:rFonts w:ascii="Microsoft JhengHei" w:eastAsia="Microsoft JhengHei"/>
          <w:b/>
          <w:bCs/>
          <w:color w:val="8b1a1a"/>
          <w:sz w:val="22"/>
          <w:szCs w:val="22"/>
        </w:rPr>
        <w:t xml:space="preserve">⏱ 0:00 – 0:30  ｜  自我介紹 + 鉤子</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主席、衛福部長官、各位先進,大家好。我是林韋伶,服務於國教行動聯盟青年部。</w:t>
      </w:r>
    </w:p>
    <w:p>
      <w:pPr>
        <w:pBdr>
          <w:left w:val="single" w:color="2D5F3E" w:sz="16" w:space="8"/>
        </w:pBdr>
        <w:spacing w:after="140" w:before="80" w:line="420"/>
        <w:ind w:left="360" w:right="0"/>
      </w:pPr>
      <w:r>
        <w:rPr>
          <w:rFonts w:ascii="Microsoft JhengHei" w:eastAsia="Microsoft JhengHei"/>
          <w:b/>
          <w:bCs/>
          <w:color w:val="1a1a1a"/>
          <w:sz w:val="28"/>
          <w:szCs w:val="28"/>
        </w:rPr>
        <w:t xml:space="preserve">今天我以一個 25 歲青年的身分站在這裡。在我這個世代的同儕中,有不少朋友曾因情緒困難尋求專業協助;但許多人在診斷後未能獲得穩定的後續醫療與支持,反覆在家庭、學校與制度間被退回。</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我以青年代表的身分,就兒少權法 165 條全文修正,提出兩點意見。</w:t>
      </w:r>
    </w:p>
    <w:p>
      <w:pPr>
        <w:shd w:fill="fef3c7" w:val="clear"/>
        <w:spacing w:after="60" w:before="160"/>
      </w:pPr>
      <w:r>
        <w:rPr>
          <w:rFonts w:ascii="Microsoft JhengHei" w:eastAsia="Microsoft JhengHei"/>
          <w:b/>
          <w:bCs/>
          <w:color w:val="8b1a1a"/>
          <w:sz w:val="22"/>
          <w:szCs w:val="22"/>
        </w:rPr>
        <w:t xml:space="preserve">⏱ 0:30 – 1:30  ｜  我們這一代看見的數字</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依衛福部統計處性別統計資料,14 歲以下兒少自殺死亡率,自 2017 年(民國 106 年)每 10 萬人 0.1 人,升至 2023 年(民國 112 年)0.9 人之高峰;2024 年(民國 113 年)雖回落至 0.7 人,但仍明顯高於 2017 年低點。15 至 24 歲青年自殺率同期間亦顯著上升。</w:t>
      </w:r>
    </w:p>
    <w:p>
      <w:pPr>
        <w:pBdr>
          <w:left w:val="single" w:color="8b1a1a" w:sz="16" w:space="8"/>
        </w:pBdr>
        <w:spacing w:after="140" w:before="80" w:line="420"/>
        <w:ind w:left="360" w:right="0"/>
      </w:pPr>
      <w:r>
        <w:rPr>
          <w:rFonts w:ascii="Microsoft JhengHei" w:eastAsia="Microsoft JhengHei"/>
          <w:b/>
          <w:bCs/>
          <w:color w:val="1a1a1a"/>
          <w:sz w:val="28"/>
          <w:szCs w:val="28"/>
        </w:rPr>
        <w:t xml:space="preserve">這不是另一個世代的事。</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這是我們這一代正在經歷的事。我們這代的痛苦,是有統計可循的。</w:t>
      </w:r>
    </w:p>
    <w:p>
      <w:pPr>
        <w:spacing w:after="100" w:before="60" w:line="360"/>
        <w:ind w:left="240"/>
      </w:pPr>
      <w:r>
        <w:rPr>
          <w:rFonts w:ascii="Microsoft JhengHei" w:eastAsia="Microsoft JhengHei"/>
          <w:b/>
          <w:bCs/>
          <w:color w:val="92400e"/>
          <w:sz w:val="22"/>
          <w:szCs w:val="22"/>
        </w:rPr>
        <w:t xml:space="preserve">【提醒】 </w:t>
      </w:r>
      <w:r>
        <w:rPr>
          <w:rFonts w:ascii="Microsoft JhengHei" w:eastAsia="Microsoft JhengHei"/>
          <w:i/>
          <w:iCs/>
          <w:color w:val="5C5C5C"/>
          <w:sz w:val="22"/>
          <w:szCs w:val="22"/>
        </w:rPr>
        <w:t xml:space="preserve">「明顯高於 2017 年低點」這句,刻意停頓 1 秒讓聽眾消化。本句採衛福部 113 年最新統計,事實基礎穩、不易被反駁。</w:t>
      </w:r>
    </w:p>
    <w:p>
      <w:pPr>
        <w:shd w:fill="fef3c7" w:val="clear"/>
        <w:spacing w:after="60" w:before="160"/>
      </w:pPr>
      <w:r>
        <w:rPr>
          <w:rFonts w:ascii="Microsoft JhengHei" w:eastAsia="Microsoft JhengHei"/>
          <w:b/>
          <w:bCs/>
          <w:color w:val="8b1a1a"/>
          <w:sz w:val="22"/>
          <w:szCs w:val="22"/>
        </w:rPr>
        <w:t xml:space="preserve">⏱ 1:30 – 2:30  ｜  165 條中我看見的兩個結構性議題</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這次 165 條修正,確實補強了保護機制。但作為青年,我必須誠實指出兩個結構性議題。</w:t>
      </w:r>
    </w:p>
    <w:p>
      <w:pPr>
        <w:pBdr>
          <w:left w:val="single" w:color="2D5F3E" w:sz="16" w:space="8"/>
        </w:pBdr>
        <w:spacing w:after="140" w:before="80" w:line="420"/>
        <w:ind w:left="360" w:right="0"/>
      </w:pPr>
      <w:r>
        <w:rPr>
          <w:rFonts w:ascii="Microsoft JhengHei" w:eastAsia="Microsoft JhengHei"/>
          <w:b/>
          <w:bCs/>
          <w:color w:val="1a1a1a"/>
          <w:sz w:val="28"/>
          <w:szCs w:val="28"/>
        </w:rPr>
        <w:t xml:space="preserve">第一,沒有兒少參與機制的實質授權。</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CRC 第 12 條兒少表意權、第 13 條表現自由權、一般性意見第 12 號第 134(b) 段所要求的「資訊先決條件」、以及第 31 條休息遊戲權,在 165 條中均未轉化為具體法定授權。我們作為當事人,被「規劃」、被「保護」,卻沒有被聽見的法定渠道。</w:t>
      </w:r>
    </w:p>
    <w:p>
      <w:pPr>
        <w:pBdr>
          <w:left w:val="single" w:color="2D5F3E" w:sz="16" w:space="8"/>
        </w:pBdr>
        <w:spacing w:after="140" w:before="80" w:line="420"/>
        <w:ind w:left="360" w:right="0"/>
      </w:pPr>
      <w:r>
        <w:rPr>
          <w:rFonts w:ascii="Microsoft JhengHei" w:eastAsia="Microsoft JhengHei"/>
          <w:b/>
          <w:bCs/>
          <w:color w:val="1a1a1a"/>
          <w:sz w:val="28"/>
          <w:szCs w:val="28"/>
        </w:rPr>
        <w:t xml:space="preserve">第二,沒有跨部會統整的主管機關層級。</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我們這一代的議題 — 心理健康、數位風險、性別暴力、學業壓力 — 橫跨衛福、教育、警政、數位發展部。但 165 條的第 3 條,仍維持 19 款目的事業主管機關各自分工。剴剴案揭露的,正是這種跨部會斷裂:收出養媒合、托育、訪視、兒保、醫療、警政之間,資訊未能即時串接,沒有任何一個機關有跨部會的勸告權。</w:t>
      </w:r>
    </w:p>
    <w:p>
      <w:pPr>
        <w:shd w:fill="fef3c7" w:val="clear"/>
        <w:spacing w:after="60" w:before="160"/>
      </w:pPr>
      <w:r>
        <w:rPr>
          <w:rFonts w:ascii="Microsoft JhengHei" w:eastAsia="Microsoft JhengHei"/>
          <w:b/>
          <w:bCs/>
          <w:color w:val="8b1a1a"/>
          <w:sz w:val="22"/>
          <w:szCs w:val="22"/>
        </w:rPr>
        <w:t xml:space="preserve">⏱ 2:30 – 3:00  ｜  青年部兩項訴求</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國教盟青年部提出兩項訴求,呼應本盟理事長之雙條同修主張:</w:t>
      </w:r>
    </w:p>
    <w:p>
      <w:pPr>
        <w:pBdr>
          <w:left w:val="single" w:color="2D5F3E" w:sz="16" w:space="8"/>
        </w:pBdr>
        <w:spacing w:after="140" w:before="80" w:line="420"/>
        <w:ind w:left="360" w:right="0"/>
      </w:pPr>
      <w:r>
        <w:rPr>
          <w:rFonts w:ascii="Microsoft JhengHei" w:eastAsia="Microsoft JhengHei"/>
          <w:b/>
          <w:bCs/>
          <w:color w:val="1a1a1a"/>
          <w:sz w:val="28"/>
          <w:szCs w:val="28"/>
        </w:rPr>
        <w:t xml:space="preserve">第一,修正第 2 條應明定中央主管機關為「兒童家庭部」;修正第 3 條應同步增訂跨部會統整權限 — 採「雙條同修」之法律承諾。</w:t>
      </w:r>
    </w:p>
    <w:p>
      <w:pPr>
        <w:pBdr>
          <w:left w:val="single" w:color="2D5F3E" w:sz="16" w:space="8"/>
        </w:pBdr>
        <w:spacing w:after="140" w:before="80" w:line="420"/>
        <w:ind w:left="360" w:right="0"/>
      </w:pPr>
      <w:r>
        <w:rPr>
          <w:rFonts w:ascii="Microsoft JhengHei" w:eastAsia="Microsoft JhengHei"/>
          <w:b/>
          <w:bCs/>
          <w:color w:val="1a1a1a"/>
          <w:sz w:val="28"/>
          <w:szCs w:val="28"/>
        </w:rPr>
        <w:t xml:space="preserve">第二,於兒少權法或組織法層級,明定「兒童權益促進委員會委員應有未滿 18 歲兒少代表至少三分之一」,並包含原住民、新住民、身心障礙、不同性別認同等多元處境兒少。</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沒有兒少的聲音,165 條再多,都是在沒有當事人的場域裡決定當事人的未來。</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接下來,本盟政策研究組將從執行細節之角度,補充人本基金會兒少工作者管理之具體主張。謝謝衛福部、謝謝主席、謝謝各位。</w:t>
      </w:r>
    </w:p>
    <w:p>
      <w:pPr>
        <w:pageBreakBefore/>
        <w:pBdr>
          <w:bottom w:val="single" w:color="2D5F3E" w:sz="12" w:space="1"/>
        </w:pBdr>
        <w:spacing w:after="200" w:before="0"/>
      </w:pPr>
      <w:r>
        <w:rPr>
          <w:rFonts w:ascii="Microsoft JhengHei" w:eastAsia="Microsoft JhengHei"/>
          <w:b/>
          <w:bCs/>
          <w:color w:val="2D5F3E"/>
          <w:sz w:val="28"/>
          <w:szCs w:val="28"/>
        </w:rPr>
        <w:t xml:space="preserve">【C 角】政策研究組代表  3 分鐘發言稿(執行細節補強)</w:t>
      </w:r>
    </w:p>
    <w:p>
      <w:pPr>
        <w:spacing w:after="140" w:before="0" w:line="400"/>
        <w:jc w:val="both"/>
      </w:pPr>
      <w:r>
        <w:rPr>
          <w:rFonts w:ascii="Microsoft JhengHei" w:eastAsia="Microsoft JhengHei"/>
          <w:b/>
          <w:bCs/>
          <w:i w:val="false"/>
          <w:iCs w:val="false"/>
          <w:color w:val="1a1a1a"/>
          <w:sz w:val="26"/>
          <w:szCs w:val="26"/>
        </w:rPr>
        <w:t xml:space="preserve">本稿全文約 740 字,正常語速約 3 分鐘。</w:t>
      </w:r>
      <w:r>
        <w:rPr>
          <w:rFonts w:ascii="Microsoft JhengHei" w:eastAsia="Microsoft JhengHei"/>
          <w:b w:val="false"/>
          <w:bCs w:val="false"/>
          <w:i w:val="false"/>
          <w:iCs w:val="false"/>
          <w:color w:val="1a1a1a"/>
          <w:sz w:val="26"/>
          <w:szCs w:val="26"/>
        </w:rPr>
        <w:t xml:space="preserve">本稿聚焦兒少工作者管理(§6、§109、§116、§131)與委外責任鏈(§79、§98、§101)之執行細節,採人本教育文教基金會於 5 月 20 日記者會擬提出之七項主張為基礎,並全面對應本盟 v2 深度版書面意見書第五章。</w:t>
      </w:r>
    </w:p>
    <w:p>
      <w:pPr>
        <w:shd w:fill="fef3c7" w:val="clear"/>
        <w:spacing w:after="60" w:before="160"/>
      </w:pPr>
      <w:r>
        <w:rPr>
          <w:rFonts w:ascii="Microsoft JhengHei" w:eastAsia="Microsoft JhengHei"/>
          <w:b/>
          <w:bCs/>
          <w:color w:val="8b1a1a"/>
          <w:sz w:val="22"/>
          <w:szCs w:val="22"/>
        </w:rPr>
        <w:t xml:space="preserve">⏱ 0:00 – 0:30  ｜  自我介紹 + 主軸</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主席、衛福部長官、各位先進,大家好。我是 ○○○,服務於國教行動聯盟政策研究組。</w:t>
      </w:r>
    </w:p>
    <w:p>
      <w:pPr>
        <w:pBdr>
          <w:left w:val="single" w:color="2D5F3E" w:sz="16" w:space="8"/>
        </w:pBdr>
        <w:spacing w:after="140" w:before="80" w:line="420"/>
        <w:ind w:left="360" w:right="0"/>
      </w:pPr>
      <w:r>
        <w:rPr>
          <w:rFonts w:ascii="Microsoft JhengHei" w:eastAsia="Microsoft JhengHei"/>
          <w:b/>
          <w:bCs/>
          <w:color w:val="1a1a1a"/>
          <w:sz w:val="28"/>
          <w:szCs w:val="28"/>
        </w:rPr>
        <w:t xml:space="preserve">理事長已就「雙條同修」之主場立場、青年部已就「兒少參與+心理健康」之世代代言發言。我將補充本盟三軌並進主張中之第二軌 — 執行細節之補強,聚焦兩個議題:兒少工作者管理、委外責任鏈。</w:t>
      </w:r>
    </w:p>
    <w:p>
      <w:pPr>
        <w:shd w:fill="fef3c7" w:val="clear"/>
        <w:spacing w:after="60" w:before="160"/>
      </w:pPr>
      <w:r>
        <w:rPr>
          <w:rFonts w:ascii="Microsoft JhengHei" w:eastAsia="Microsoft JhengHei"/>
          <w:b/>
          <w:bCs/>
          <w:color w:val="8b1a1a"/>
          <w:sz w:val="22"/>
          <w:szCs w:val="22"/>
        </w:rPr>
        <w:t xml:space="preserve">⏱ 0:30 – 1:30  ｜  議題一:兒少工作者管理(採人本基金會主張)</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財團法人人本教育文教基金會於 5 月 20 日召開記者會擬提出之兒少工作者管理七項建議,本盟全面肯定並支持。本盟主張於本次 165 條修法,於 §6、§109、§116、§131 等條文,採納以下五項補強:</w:t>
      </w:r>
    </w:p>
    <w:p>
      <w:pPr>
        <w:pBdr>
          <w:left w:val="single" w:color="1d4ed8" w:sz="16" w:space="8"/>
        </w:pBdr>
        <w:spacing w:after="140" w:before="80" w:line="420"/>
        <w:ind w:left="360" w:right="0"/>
      </w:pPr>
      <w:r>
        <w:rPr>
          <w:rFonts w:ascii="Microsoft JhengHei" w:eastAsia="Microsoft JhengHei"/>
          <w:b w:val="false"/>
          <w:bCs w:val="false"/>
          <w:color w:val="1a1a1a"/>
          <w:sz w:val="28"/>
          <w:szCs w:val="28"/>
        </w:rPr>
        <w:t xml:space="preserve">第一,§6 兒少工作者定義應擴大納入服務、休閒、宗教教養機構人員、運動教練、補習班教師等實質接觸兒少之領域。</w:t>
      </w:r>
    </w:p>
    <w:p>
      <w:pPr>
        <w:pBdr>
          <w:left w:val="single" w:color="1d4ed8" w:sz="16" w:space="8"/>
        </w:pBdr>
        <w:spacing w:after="140" w:before="80" w:line="420"/>
        <w:ind w:left="360" w:right="0"/>
      </w:pPr>
      <w:r>
        <w:rPr>
          <w:rFonts w:ascii="Microsoft JhengHei" w:eastAsia="Microsoft JhengHei"/>
          <w:b w:val="false"/>
          <w:bCs w:val="false"/>
          <w:color w:val="1a1a1a"/>
          <w:sz w:val="28"/>
          <w:szCs w:val="28"/>
        </w:rPr>
        <w:t xml:space="preserve">第二,§109 消極資格應補列嚴重家庭暴力、非人道待遇之資格限制。</w:t>
      </w:r>
    </w:p>
    <w:p>
      <w:pPr>
        <w:pBdr>
          <w:left w:val="single" w:color="1d4ed8" w:sz="16" w:space="8"/>
        </w:pBdr>
        <w:spacing w:after="140" w:before="80" w:line="420"/>
        <w:ind w:left="360" w:right="0"/>
      </w:pPr>
      <w:r>
        <w:rPr>
          <w:rFonts w:ascii="Microsoft JhengHei" w:eastAsia="Microsoft JhengHei"/>
          <w:b w:val="false"/>
          <w:bCs w:val="false"/>
          <w:color w:val="1a1a1a"/>
          <w:sz w:val="28"/>
          <w:szCs w:val="28"/>
        </w:rPr>
        <w:t xml:space="preserve">第三,§116 雇主查證義務應由「得」改為「應」,並明定查證頻率與紀錄保存。</w:t>
      </w:r>
    </w:p>
    <w:p>
      <w:pPr>
        <w:pBdr>
          <w:left w:val="single" w:color="1d4ed8" w:sz="16" w:space="8"/>
        </w:pBdr>
        <w:spacing w:after="140" w:before="80" w:line="420"/>
        <w:ind w:left="360" w:right="0"/>
      </w:pPr>
      <w:r>
        <w:rPr>
          <w:rFonts w:ascii="Microsoft JhengHei" w:eastAsia="Microsoft JhengHei"/>
          <w:b w:val="false"/>
          <w:bCs w:val="false"/>
          <w:color w:val="1a1a1a"/>
          <w:sz w:val="28"/>
          <w:szCs w:val="28"/>
        </w:rPr>
        <w:t xml:space="preserve">第四,§131 雇主未查證罰則應區分初犯與累犯,加重累犯之罰則。</w:t>
      </w:r>
    </w:p>
    <w:p>
      <w:pPr>
        <w:pBdr>
          <w:left w:val="single" w:color="1d4ed8" w:sz="16" w:space="8"/>
        </w:pBdr>
        <w:spacing w:after="140" w:before="80" w:line="420"/>
        <w:ind w:left="360" w:right="0"/>
      </w:pPr>
      <w:r>
        <w:rPr>
          <w:rFonts w:ascii="Microsoft JhengHei" w:eastAsia="Microsoft JhengHei"/>
          <w:b w:val="false"/>
          <w:bCs w:val="false"/>
          <w:color w:val="1a1a1a"/>
          <w:sz w:val="28"/>
          <w:szCs w:val="28"/>
        </w:rPr>
        <w:t xml:space="preserve">第五,§73 強制通報義務人應同步擴大,納入宗教教養、運動教練、補習班等領域之工作者。</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國際對標:澳洲 Working with Children Check(維多利亞州 2006、新南威爾斯州 2013)、英國 DBS Enhanced Check、加拿大 Vulnerable Sector Check 三制度,皆採強制查證+定期更新+違規罰則之三層架構。</w:t>
      </w:r>
    </w:p>
    <w:p>
      <w:pPr>
        <w:shd w:fill="fef3c7" w:val="clear"/>
        <w:spacing w:after="60" w:before="160"/>
      </w:pPr>
      <w:r>
        <w:rPr>
          <w:rFonts w:ascii="Microsoft JhengHei" w:eastAsia="Microsoft JhengHei"/>
          <w:b/>
          <w:bCs/>
          <w:color w:val="8b1a1a"/>
          <w:sz w:val="22"/>
          <w:szCs w:val="22"/>
        </w:rPr>
        <w:t xml:space="preserve">⏱ 1:30 – 2:30  ｜  議題二:委外責任鏈(剴剴案教訓)</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剴剴案後,委外責任鏈之斷裂已是社會共識。但 165 條之 §79(地方主管機關之家庭支持服務及委託)、§98(家庭寄養服務之委託辦理)、§101(安置機構規範),僅維持原架構,未明列委託前審查、委託中監督、委託後追蹤之三段責任鏈。</w:t>
      </w:r>
    </w:p>
    <w:p>
      <w:pPr>
        <w:pBdr>
          <w:left w:val="single" w:color="2D5F3E" w:sz="16" w:space="8"/>
        </w:pBdr>
        <w:spacing w:after="140" w:before="80" w:line="420"/>
        <w:ind w:left="360" w:right="0"/>
      </w:pPr>
      <w:r>
        <w:rPr>
          <w:rFonts w:ascii="Microsoft JhengHei" w:eastAsia="Microsoft JhengHei"/>
          <w:b/>
          <w:bCs/>
          <w:color w:val="1a1a1a"/>
          <w:sz w:val="28"/>
          <w:szCs w:val="28"/>
        </w:rPr>
        <w:t xml:space="preserve">本盟具體主張於子法或施行細則層級:</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(一)委託前審查:受託機構財務、人事、案例歷史之三重審查,並於委託契約明列退場機制。</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(二)委託中監督:地方主管機關每季實地督導 1 次、年度第三方評鑑、受託機構每月案件報告。</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(三)委託後追蹤:契約結束後 6 個月內之兒少福祉追蹤、不良事件之主管機關通報義務。</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國際對標:英國 Ofsted 兒少機構評鑑制度、澳洲 ACWA 兒少機構認證制度、紐西蘭 Oranga Tamariki 之委外監督框架。</w:t>
      </w:r>
    </w:p>
    <w:p>
      <w:pPr>
        <w:shd w:fill="fef3c7" w:val="clear"/>
        <w:spacing w:after="60" w:before="160"/>
      </w:pPr>
      <w:r>
        <w:rPr>
          <w:rFonts w:ascii="Microsoft JhengHei" w:eastAsia="Microsoft JhengHei"/>
          <w:b/>
          <w:bCs/>
          <w:color w:val="8b1a1a"/>
          <w:sz w:val="22"/>
          <w:szCs w:val="22"/>
        </w:rPr>
        <w:t xml:space="preserve">⏱ 2:30 – 3:00  ｜  收尾</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本盟之三軌並進主張至此完整收尾:理事長提出第一軌結構整合(雙條同修)、青年部提出第三軌兒少參與配套、政策研究組提出第二軌執行細節補強。三軌互為配套,缺一不可。</w:t>
      </w:r>
    </w:p>
    <w:p>
      <w:pPr>
        <w:pBdr>
          <w:left w:val="single" w:color="2D5F3E" w:sz="16" w:space="8"/>
        </w:pBdr>
        <w:spacing w:after="140" w:before="80" w:line="420"/>
        <w:ind w:left="360" w:right="0"/>
      </w:pPr>
      <w:r>
        <w:rPr>
          <w:rFonts w:ascii="Microsoft JhengHei" w:eastAsia="Microsoft JhengHei"/>
          <w:b/>
          <w:bCs/>
          <w:color w:val="1a1a1a"/>
          <w:sz w:val="28"/>
          <w:szCs w:val="28"/>
        </w:rPr>
        <w:t xml:space="preserve">本盟 v2 深度版書面意見書共 69 頁、涵蓋 11 章+附錄 A-D,完整對應 165 條全條評估,已於會前送達衛福部社家署,並可逕向本盟政策研究組索取。</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最後,本盟特別感謝衛福部於本次 165 條修法之 5 項管制面改革(虐待類型化、罰則加重、兒少工作證、媒體揭弊、收出養法制化),這是值得肯定的進展。本盟之雙條同修主張,是讓 165 條真正完整的最後一塊拼圖。</w:t>
      </w:r>
    </w:p>
    <w:p>
      <w:pPr>
        <w:pBdr>
          <w:left w:val="single" w:color="2D5F3E" w:sz="16" w:space="8"/>
        </w:pBdr>
        <w:spacing w:after="140" w:before="80" w:line="420"/>
        <w:ind w:left="360" w:right="0"/>
      </w:pPr>
      <w:r>
        <w:rPr>
          <w:rFonts w:ascii="Microsoft JhengHei" w:eastAsia="Microsoft JhengHei"/>
          <w:b w:val="false"/>
          <w:bCs w:val="false"/>
          <w:color w:val="1a1a1a"/>
          <w:sz w:val="28"/>
          <w:szCs w:val="28"/>
        </w:rPr>
        <w:t xml:space="preserve">謝謝衛福部、謝謝主席、謝謝心健盟與家庭韌性聯盟之共同呼籲、謝謝人本基金會之具體主張、謝謝各位。</w:t>
      </w:r>
    </w:p>
    <w:p>
      <w:pPr>
        <w:pageBreakBefore/>
        <w:pBdr>
          <w:bottom w:val="single" w:color="0E2238" w:sz="12" w:space="1"/>
        </w:pBdr>
        <w:spacing w:after="200" w:before="0"/>
      </w:pPr>
      <w:r>
        <w:rPr>
          <w:rFonts w:ascii="Microsoft JhengHei" w:eastAsia="Microsoft JhengHei"/>
          <w:b/>
          <w:bCs/>
          <w:color w:val="0E2238"/>
          <w:sz w:val="28"/>
          <w:szCs w:val="28"/>
        </w:rPr>
        <w:t xml:space="preserve">Q&amp;A 預答精選 8 題(三角色共用)</w:t>
      </w:r>
    </w:p>
    <w:p>
      <w:pPr>
        <w:spacing w:after="140" w:before="0" w:line="400"/>
        <w:jc w:val="both"/>
      </w:pPr>
      <w:r>
        <w:rPr>
          <w:rFonts w:ascii="Microsoft JhengHei" w:eastAsia="Microsoft JhengHei"/>
          <w:b w:val="false"/>
          <w:bCs w:val="false"/>
          <w:i w:val="false"/>
          <w:iCs w:val="false"/>
          <w:color w:val="1a1a1a"/>
          <w:sz w:val="26"/>
          <w:szCs w:val="26"/>
        </w:rPr>
        <w:t xml:space="preserve">本精選自完整 Q&amp;A 預答資料庫(20 題)中,挑出北區公聽會最可能被衛福部官員、立委、其他出席者追問之 8 題。每題提供三層回應策略(數據層 / 制度層 / 價值層),並附反問句。三角色發言者皆需熟讀。</w:t>
      </w:r>
    </w:p>
    <w:p>
      <w:pPr>
        <w:pBdr>
          <w:bottom w:val="single" w:color="888888" w:sz="6" w:space="1"/>
        </w:pBdr>
        <w:spacing w:after="120" w:before="240"/>
      </w:pPr>
      <w:r>
        <w:rPr>
          <w:rFonts w:ascii="Microsoft JhengHei" w:eastAsia="Microsoft JhengHei"/>
          <w:b/>
          <w:bCs/>
          <w:color w:val="8b1a1a"/>
          <w:sz w:val="24"/>
          <w:szCs w:val="24"/>
        </w:rPr>
        <w:t xml:space="preserve">Q1. 升格為「兒童家庭部」會增加多少預算?經費哪裡來?</w:t>
      </w:r>
    </w:p>
    <w:p>
      <w:pPr>
        <w:pStyle w:val="ListParagraph"/>
        <w:numPr>
          <w:ilvl w:val="0"/>
          <w:numId w:val="2"/>
        </w:numPr>
        <w:spacing w:after="80" w:before="0" w:line="380"/>
      </w:pPr>
      <w:r>
        <w:rPr>
          <w:rFonts w:ascii="Microsoft JhengHei" w:eastAsia="Microsoft JhengHei"/>
          <w:b/>
          <w:bCs/>
          <w:color w:val="1a1a1a"/>
          <w:sz w:val="26"/>
          <w:szCs w:val="26"/>
        </w:rPr>
        <w:t xml:space="preserve">數據層</w:t>
      </w:r>
      <w:r>
        <w:rPr>
          <w:rFonts w:ascii="Microsoft JhengHei" w:eastAsia="Microsoft JhengHei"/>
          <w:b w:val="false"/>
          <w:bCs w:val="false"/>
          <w:color w:val="1a1a1a"/>
          <w:sz w:val="26"/>
          <w:szCs w:val="26"/>
        </w:rPr>
        <w:t xml:space="preserve">:對標日本こども家庭庁(2023-04-01 成立),成立初期約 430 人,2025 年 4 月定員擴增至 510 人。台灣兒童家庭部建議初期採 300-400 人編制,成熟編制朝 500 人規劃,以衛福部、教育部、勞動部現有兒少業務整合為基礎。</w:t>
      </w:r>
    </w:p>
    <w:p>
      <w:pPr>
        <w:pStyle w:val="ListParagraph"/>
        <w:numPr>
          <w:ilvl w:val="0"/>
          <w:numId w:val="2"/>
        </w:numPr>
        <w:spacing w:after="80" w:before="0" w:line="380"/>
      </w:pPr>
      <w:r>
        <w:rPr>
          <w:rFonts w:ascii="Microsoft JhengHei" w:eastAsia="Microsoft JhengHei"/>
          <w:b/>
          <w:bCs/>
          <w:color w:val="1a1a1a"/>
          <w:sz w:val="26"/>
          <w:szCs w:val="26"/>
        </w:rPr>
        <w:t xml:space="preserve">制度層</w:t>
      </w:r>
      <w:r>
        <w:rPr>
          <w:rFonts w:ascii="Microsoft JhengHei" w:eastAsia="Microsoft JhengHei"/>
          <w:b w:val="false"/>
          <w:bCs w:val="false"/>
          <w:color w:val="1a1a1a"/>
          <w:sz w:val="26"/>
          <w:szCs w:val="26"/>
        </w:rPr>
        <w:t xml:space="preserve">:升格屬「跨部會兒少業務整合」,非「新增機關」。現行 19 款目的事業主管機關各自分工,行政成本反而較高;整合後可減少重複行政、提升個案資訊流通。</w:t>
      </w:r>
    </w:p>
    <w:p>
      <w:pPr>
        <w:pStyle w:val="ListParagraph"/>
        <w:numPr>
          <w:ilvl w:val="0"/>
          <w:numId w:val="2"/>
        </w:numPr>
        <w:spacing w:after="80" w:before="0" w:line="380"/>
      </w:pPr>
      <w:r>
        <w:rPr>
          <w:rFonts w:ascii="Microsoft JhengHei" w:eastAsia="Microsoft JhengHei"/>
          <w:b/>
          <w:bCs/>
          <w:color w:val="1a1a1a"/>
          <w:sz w:val="26"/>
          <w:szCs w:val="26"/>
        </w:rPr>
        <w:t xml:space="preserve">價值層</w:t>
      </w:r>
      <w:r>
        <w:rPr>
          <w:rFonts w:ascii="Microsoft JhengHei" w:eastAsia="Microsoft JhengHei"/>
          <w:b w:val="false"/>
          <w:bCs w:val="false"/>
          <w:color w:val="1a1a1a"/>
          <w:sz w:val="26"/>
          <w:szCs w:val="26"/>
        </w:rPr>
        <w:t xml:space="preserve">:預算問題不應成為兒少權利保障的擋箭牌。我們可以接受「漸進升格」,但結構性方向必須先入法。</w:t>
      </w:r>
    </w:p>
    <w:p>
      <w:pPr>
        <w:pStyle w:val="ListParagraph"/>
        <w:numPr>
          <w:ilvl w:val="0"/>
          <w:numId w:val="2"/>
        </w:numPr>
        <w:spacing w:after="80" w:before="0" w:line="380"/>
      </w:pPr>
      <w:r>
        <w:rPr>
          <w:rFonts w:ascii="Microsoft JhengHei" w:eastAsia="Microsoft JhengHei"/>
          <w:b/>
          <w:bCs/>
          <w:color w:val="8b1a1a"/>
          <w:sz w:val="26"/>
          <w:szCs w:val="26"/>
        </w:rPr>
        <w:t xml:space="preserve">反問句</w:t>
      </w:r>
      <w:r>
        <w:rPr>
          <w:rFonts w:ascii="Microsoft JhengHei" w:eastAsia="Microsoft JhengHei"/>
          <w:b w:val="false"/>
          <w:bCs w:val="false"/>
          <w:color w:val="1a1a1a"/>
          <w:sz w:val="26"/>
          <w:szCs w:val="26"/>
        </w:rPr>
        <w:t xml:space="preserve">:請問,維持 19 款目的事業主管機關各自分工,目前的協調行政成本估計是多少?有沒有公開數據?</w:t>
      </w:r>
    </w:p>
    <w:p>
      <w:pPr>
        <w:pBdr>
          <w:bottom w:val="single" w:color="888888" w:sz="6" w:space="1"/>
        </w:pBdr>
        <w:spacing w:after="120" w:before="240"/>
      </w:pPr>
      <w:r>
        <w:rPr>
          <w:rFonts w:ascii="Microsoft JhengHei" w:eastAsia="Microsoft JhengHei"/>
          <w:b/>
          <w:bCs/>
          <w:color w:val="8b1a1a"/>
          <w:sz w:val="24"/>
          <w:szCs w:val="24"/>
        </w:rPr>
        <w:t xml:space="preserve">Q2. 兒家署 2026 年就要掛牌成立了,為什麼還要升格?</w:t>
      </w:r>
    </w:p>
    <w:p>
      <w:pPr>
        <w:pStyle w:val="ListParagraph"/>
        <w:numPr>
          <w:ilvl w:val="0"/>
          <w:numId w:val="2"/>
        </w:numPr>
        <w:spacing w:after="80" w:before="0" w:line="380"/>
      </w:pPr>
      <w:r>
        <w:rPr>
          <w:rFonts w:ascii="Microsoft JhengHei" w:eastAsia="Microsoft JhengHei"/>
          <w:b/>
          <w:bCs/>
          <w:color w:val="1a1a1a"/>
          <w:sz w:val="26"/>
          <w:szCs w:val="26"/>
        </w:rPr>
        <w:t xml:space="preserve">數據層</w:t>
      </w:r>
      <w:r>
        <w:rPr>
          <w:rFonts w:ascii="Microsoft JhengHei" w:eastAsia="Microsoft JhengHei"/>
          <w:b w:val="false"/>
          <w:bCs w:val="false"/>
          <w:color w:val="1a1a1a"/>
          <w:sz w:val="26"/>
          <w:szCs w:val="26"/>
        </w:rPr>
        <w:t xml:space="preserve">:2013 年兒童局熄燈正是因協調失能(三級機關無跨部會勸告權)被併入衛福部,當時也是「掛牌不久」。對標愛爾蘭 Tusla(2014 成立、約 4,000 人)是衛福部 HSE 獨立的最近成功典範。</w:t>
      </w:r>
    </w:p>
    <w:p>
      <w:pPr>
        <w:pStyle w:val="ListParagraph"/>
        <w:numPr>
          <w:ilvl w:val="0"/>
          <w:numId w:val="2"/>
        </w:numPr>
        <w:spacing w:after="80" w:before="0" w:line="380"/>
      </w:pPr>
      <w:r>
        <w:rPr>
          <w:rFonts w:ascii="Microsoft JhengHei" w:eastAsia="Microsoft JhengHei"/>
          <w:b/>
          <w:bCs/>
          <w:color w:val="1a1a1a"/>
          <w:sz w:val="26"/>
          <w:szCs w:val="26"/>
        </w:rPr>
        <w:t xml:space="preserve">制度層</w:t>
      </w:r>
      <w:r>
        <w:rPr>
          <w:rFonts w:ascii="Microsoft JhengHei" w:eastAsia="Microsoft JhengHei"/>
          <w:b w:val="false"/>
          <w:bCs w:val="false"/>
          <w:color w:val="1a1a1a"/>
          <w:sz w:val="26"/>
          <w:szCs w:val="26"/>
        </w:rPr>
        <w:t xml:space="preserve">:兒家署是三級機關,在跨部會場域(教育、法務、勞動、交通、數發)非主席等級,無法定勸告權。處理剴剴案這種跨衛福兒保+收出養+訪視+醫療+警政的案件,層級不足。</w:t>
      </w:r>
    </w:p>
    <w:p>
      <w:pPr>
        <w:pStyle w:val="ListParagraph"/>
        <w:numPr>
          <w:ilvl w:val="0"/>
          <w:numId w:val="2"/>
        </w:numPr>
        <w:spacing w:after="80" w:before="0" w:line="380"/>
      </w:pPr>
      <w:r>
        <w:rPr>
          <w:rFonts w:ascii="Microsoft JhengHei" w:eastAsia="Microsoft JhengHei"/>
          <w:b/>
          <w:bCs/>
          <w:color w:val="1a1a1a"/>
          <w:sz w:val="26"/>
          <w:szCs w:val="26"/>
        </w:rPr>
        <w:t xml:space="preserve">價值層</w:t>
      </w:r>
      <w:r>
        <w:rPr>
          <w:rFonts w:ascii="Microsoft JhengHei" w:eastAsia="Microsoft JhengHei"/>
          <w:b w:val="false"/>
          <w:bCs w:val="false"/>
          <w:color w:val="1a1a1a"/>
          <w:sz w:val="26"/>
          <w:szCs w:val="26"/>
        </w:rPr>
        <w:t xml:space="preserve">:本盟不反對兒家署掛牌,反對的是「以三級署為制度終點」。兒家署可以是中繼站,但兒少權法第 2 條應同步寫入升格法律承諾,讓組改方向有法律依據。</w:t>
      </w:r>
    </w:p>
    <w:p>
      <w:pPr>
        <w:pBdr>
          <w:bottom w:val="single" w:color="888888" w:sz="6" w:space="1"/>
        </w:pBdr>
        <w:spacing w:after="120" w:before="240"/>
      </w:pPr>
      <w:r>
        <w:rPr>
          <w:rFonts w:ascii="Microsoft JhengHei" w:eastAsia="Microsoft JhengHei"/>
          <w:b/>
          <w:bCs/>
          <w:color w:val="8b1a1a"/>
          <w:sz w:val="24"/>
          <w:szCs w:val="24"/>
        </w:rPr>
        <w:t xml:space="preserve">Q3. 兒少代表 1/3 是否過高?會不會影響委員會專業性?</w:t>
      </w:r>
    </w:p>
    <w:p>
      <w:pPr>
        <w:pStyle w:val="ListParagraph"/>
        <w:numPr>
          <w:ilvl w:val="0"/>
          <w:numId w:val="2"/>
        </w:numPr>
        <w:spacing w:after="80" w:before="0" w:line="380"/>
      </w:pPr>
      <w:r>
        <w:rPr>
          <w:rFonts w:ascii="Microsoft JhengHei" w:eastAsia="Microsoft JhengHei"/>
          <w:b/>
          <w:bCs/>
          <w:color w:val="1a1a1a"/>
          <w:sz w:val="26"/>
          <w:szCs w:val="26"/>
        </w:rPr>
        <w:t xml:space="preserve">數據層</w:t>
      </w:r>
      <w:r>
        <w:rPr>
          <w:rFonts w:ascii="Microsoft JhengHei" w:eastAsia="Microsoft JhengHei"/>
          <w:b w:val="false"/>
          <w:bCs w:val="false"/>
          <w:color w:val="1a1a1a"/>
          <w:sz w:val="26"/>
          <w:szCs w:val="26"/>
        </w:rPr>
        <w:t xml:space="preserve">:國際趨勢是兒少實質參與(挪威 Barneombudet 1981、芬蘭、冰島、瑞典等北歐諸國均採實質參與制)。CRC 第 12 條與一般性意見第 12 號明確要求兒少實質參與。1/3 並非援引任一國家既定比例,而是本盟提出的最低制度門檻。</w:t>
      </w:r>
    </w:p>
    <w:p>
      <w:pPr>
        <w:pStyle w:val="ListParagraph"/>
        <w:numPr>
          <w:ilvl w:val="0"/>
          <w:numId w:val="2"/>
        </w:numPr>
        <w:spacing w:after="80" w:before="0" w:line="380"/>
      </w:pPr>
      <w:r>
        <w:rPr>
          <w:rFonts w:ascii="Microsoft JhengHei" w:eastAsia="Microsoft JhengHei"/>
          <w:b/>
          <w:bCs/>
          <w:color w:val="1a1a1a"/>
          <w:sz w:val="26"/>
          <w:szCs w:val="26"/>
        </w:rPr>
        <w:t xml:space="preserve">制度層</w:t>
      </w:r>
      <w:r>
        <w:rPr>
          <w:rFonts w:ascii="Microsoft JhengHei" w:eastAsia="Microsoft JhengHei"/>
          <w:b w:val="false"/>
          <w:bCs w:val="false"/>
          <w:color w:val="1a1a1a"/>
          <w:sz w:val="26"/>
          <w:szCs w:val="26"/>
        </w:rPr>
        <w:t xml:space="preserve">:「專業性」與「兒少代表」非二擇一。1/3 兒少代表搭配 2/3 專業委員即可達成「專業+當事人」雙軌。現行制度連 1 位兒少代表都未強制。</w:t>
      </w:r>
    </w:p>
    <w:p>
      <w:pPr>
        <w:pStyle w:val="ListParagraph"/>
        <w:numPr>
          <w:ilvl w:val="0"/>
          <w:numId w:val="2"/>
        </w:numPr>
        <w:spacing w:after="80" w:before="0" w:line="380"/>
      </w:pPr>
      <w:r>
        <w:rPr>
          <w:rFonts w:ascii="Microsoft JhengHei" w:eastAsia="Microsoft JhengHei"/>
          <w:b/>
          <w:bCs/>
          <w:color w:val="1a1a1a"/>
          <w:sz w:val="26"/>
          <w:szCs w:val="26"/>
        </w:rPr>
        <w:t xml:space="preserve">價值層</w:t>
      </w:r>
      <w:r>
        <w:rPr>
          <w:rFonts w:ascii="Microsoft JhengHei" w:eastAsia="Microsoft JhengHei"/>
          <w:b w:val="false"/>
          <w:bCs w:val="false"/>
          <w:color w:val="1a1a1a"/>
          <w:sz w:val="26"/>
          <w:szCs w:val="26"/>
        </w:rPr>
        <w:t xml:space="preserve">:兒少權法是為兒少而立,沒有當事人聲音的兒少權法是矛盾的。</w:t>
      </w:r>
    </w:p>
    <w:p>
      <w:pPr>
        <w:pBdr>
          <w:bottom w:val="single" w:color="888888" w:sz="6" w:space="1"/>
        </w:pBdr>
        <w:spacing w:after="120" w:before="240"/>
      </w:pPr>
      <w:r>
        <w:rPr>
          <w:rFonts w:ascii="Microsoft JhengHei" w:eastAsia="Microsoft JhengHei"/>
          <w:b/>
          <w:bCs/>
          <w:color w:val="8b1a1a"/>
          <w:sz w:val="24"/>
          <w:szCs w:val="24"/>
        </w:rPr>
        <w:t xml:space="preserve">Q4. 衛福部 5 項管制面改革還不夠嗎?</w:t>
      </w:r>
    </w:p>
    <w:p>
      <w:pPr>
        <w:pStyle w:val="ListParagraph"/>
        <w:numPr>
          <w:ilvl w:val="0"/>
          <w:numId w:val="2"/>
        </w:numPr>
        <w:spacing w:after="80" w:before="0" w:line="380"/>
      </w:pPr>
      <w:r>
        <w:rPr>
          <w:rFonts w:ascii="Microsoft JhengHei" w:eastAsia="Microsoft JhengHei"/>
          <w:b/>
          <w:bCs/>
          <w:color w:val="1a1a1a"/>
          <w:sz w:val="26"/>
          <w:szCs w:val="26"/>
        </w:rPr>
        <w:t xml:space="preserve">數據層</w:t>
      </w:r>
      <w:r>
        <w:rPr>
          <w:rFonts w:ascii="Microsoft JhengHei" w:eastAsia="Microsoft JhengHei"/>
          <w:b w:val="false"/>
          <w:bCs w:val="false"/>
          <w:color w:val="1a1a1a"/>
          <w:sz w:val="26"/>
          <w:szCs w:val="26"/>
        </w:rPr>
        <w:t xml:space="preserve">:本盟肯定衛福部 5 項管制面改革:虐待類型化 9 款、罰則加重分兩級、兒少工作證制度、媒體揭弊條款、收出養必要性評估與等待出養安置法制化(回應 2025 監察院糾正案)。</w:t>
      </w:r>
    </w:p>
    <w:p>
      <w:pPr>
        <w:pStyle w:val="ListParagraph"/>
        <w:numPr>
          <w:ilvl w:val="0"/>
          <w:numId w:val="2"/>
        </w:numPr>
        <w:spacing w:after="80" w:before="0" w:line="380"/>
      </w:pPr>
      <w:r>
        <w:rPr>
          <w:rFonts w:ascii="Microsoft JhengHei" w:eastAsia="Microsoft JhengHei"/>
          <w:b/>
          <w:bCs/>
          <w:color w:val="1a1a1a"/>
          <w:sz w:val="26"/>
          <w:szCs w:val="26"/>
        </w:rPr>
        <w:t xml:space="preserve">制度層</w:t>
      </w:r>
      <w:r>
        <w:rPr>
          <w:rFonts w:ascii="Microsoft JhengHei" w:eastAsia="Microsoft JhengHei"/>
          <w:b w:val="false"/>
          <w:bCs w:val="false"/>
          <w:color w:val="1a1a1a"/>
          <w:sz w:val="26"/>
          <w:szCs w:val="26"/>
        </w:rPr>
        <w:t xml:space="preserve">:但本盟指出 6 大結構性議題(社工注意義務、高風險升級、跨機關資訊共享、重大事件檢討、委外責任鏈、起訴權專業審查)在 165 條中仍多為待補。管制面改革是必要條件,但不是充分條件。</w:t>
      </w:r>
    </w:p>
    <w:p>
      <w:pPr>
        <w:pStyle w:val="ListParagraph"/>
        <w:numPr>
          <w:ilvl w:val="0"/>
          <w:numId w:val="2"/>
        </w:numPr>
        <w:spacing w:after="80" w:before="0" w:line="380"/>
      </w:pPr>
      <w:r>
        <w:rPr>
          <w:rFonts w:ascii="Microsoft JhengHei" w:eastAsia="Microsoft JhengHei"/>
          <w:b/>
          <w:bCs/>
          <w:color w:val="1a1a1a"/>
          <w:sz w:val="26"/>
          <w:szCs w:val="26"/>
        </w:rPr>
        <w:t xml:space="preserve">價值層</w:t>
      </w:r>
      <w:r>
        <w:rPr>
          <w:rFonts w:ascii="Microsoft JhengHei" w:eastAsia="Microsoft JhengHei"/>
          <w:b w:val="false"/>
          <w:bCs w:val="false"/>
          <w:color w:val="1a1a1a"/>
          <w:sz w:val="26"/>
          <w:szCs w:val="26"/>
        </w:rPr>
        <w:t xml:space="preserve">:15 年來最大幅度全文修正,應一次補強到位,否則下次大修可能又是 15 年後 — 那是一整個世代的兒少。</w:t>
      </w:r>
    </w:p>
    <w:p>
      <w:pPr>
        <w:pBdr>
          <w:bottom w:val="single" w:color="888888" w:sz="6" w:space="1"/>
        </w:pBdr>
        <w:spacing w:after="120" w:before="240"/>
      </w:pPr>
      <w:r>
        <w:rPr>
          <w:rFonts w:ascii="Microsoft JhengHei" w:eastAsia="Microsoft JhengHei"/>
          <w:b/>
          <w:bCs/>
          <w:color w:val="8b1a1a"/>
          <w:sz w:val="24"/>
          <w:szCs w:val="24"/>
        </w:rPr>
        <w:t xml:space="preserve">Q5. 跟兒福聯盟、人本基金會的主張有何不同?</w:t>
      </w:r>
    </w:p>
    <w:p>
      <w:pPr>
        <w:pStyle w:val="ListParagraph"/>
        <w:numPr>
          <w:ilvl w:val="0"/>
          <w:numId w:val="2"/>
        </w:numPr>
        <w:spacing w:after="80" w:before="0" w:line="380"/>
      </w:pPr>
      <w:r>
        <w:rPr>
          <w:rFonts w:ascii="Microsoft JhengHei" w:eastAsia="Microsoft JhengHei"/>
          <w:b/>
          <w:bCs/>
          <w:color w:val="1a1a1a"/>
          <w:sz w:val="26"/>
          <w:szCs w:val="26"/>
        </w:rPr>
        <w:t xml:space="preserve">數據層</w:t>
      </w:r>
      <w:r>
        <w:rPr>
          <w:rFonts w:ascii="Microsoft JhengHei" w:eastAsia="Microsoft JhengHei"/>
          <w:b w:val="false"/>
          <w:bCs w:val="false"/>
          <w:color w:val="1a1a1a"/>
          <w:sz w:val="26"/>
          <w:szCs w:val="26"/>
        </w:rPr>
        <w:t xml:space="preserve">:兒福聯盟主張「行政院增設兒少事務委員會+衛福部三級兒家署」;本盟主張「升格為兒童家庭部」(二級機關);人本基金會主張兒少工作者管理之七項補強。三方主張可分層整合:結構整合(本盟主張)+ 跨部會委員會(兒盟主張)+ 兒少工作者管理(人本主張)。</w:t>
      </w:r>
    </w:p>
    <w:p>
      <w:pPr>
        <w:pStyle w:val="ListParagraph"/>
        <w:numPr>
          <w:ilvl w:val="0"/>
          <w:numId w:val="2"/>
        </w:numPr>
        <w:spacing w:after="80" w:before="0" w:line="380"/>
      </w:pPr>
      <w:r>
        <w:rPr>
          <w:rFonts w:ascii="Microsoft JhengHei" w:eastAsia="Microsoft JhengHei"/>
          <w:b/>
          <w:bCs/>
          <w:color w:val="1a1a1a"/>
          <w:sz w:val="26"/>
          <w:szCs w:val="26"/>
        </w:rPr>
        <w:t xml:space="preserve">制度層</w:t>
      </w:r>
      <w:r>
        <w:rPr>
          <w:rFonts w:ascii="Microsoft JhengHei" w:eastAsia="Microsoft JhengHei"/>
          <w:b w:val="false"/>
          <w:bCs w:val="false"/>
          <w:color w:val="1a1a1a"/>
          <w:sz w:val="26"/>
          <w:szCs w:val="26"/>
        </w:rPr>
        <w:t xml:space="preserve">:三方都不滿足「以三級署作為終點」。本盟之雙條同修主張可與兒盟之跨部會委員會、人本之兒少工作者管理併行不悖。</w:t>
      </w:r>
    </w:p>
    <w:p>
      <w:pPr>
        <w:pStyle w:val="ListParagraph"/>
        <w:numPr>
          <w:ilvl w:val="0"/>
          <w:numId w:val="2"/>
        </w:numPr>
        <w:spacing w:after="80" w:before="0" w:line="380"/>
      </w:pPr>
      <w:r>
        <w:rPr>
          <w:rFonts w:ascii="Microsoft JhengHei" w:eastAsia="Microsoft JhengHei"/>
          <w:b/>
          <w:bCs/>
          <w:color w:val="1a1a1a"/>
          <w:sz w:val="26"/>
          <w:szCs w:val="26"/>
        </w:rPr>
        <w:t xml:space="preserve">價值層</w:t>
      </w:r>
      <w:r>
        <w:rPr>
          <w:rFonts w:ascii="Microsoft JhengHei" w:eastAsia="Microsoft JhengHei"/>
          <w:b w:val="false"/>
          <w:bCs w:val="false"/>
          <w:color w:val="1a1a1a"/>
          <w:sz w:val="26"/>
          <w:szCs w:val="26"/>
        </w:rPr>
        <w:t xml:space="preserve">:本盟尊重兒盟之階段性主張、肯定人本之具體建議。三團體共同支持兒少權法之完整修法,是跨團體共識之展現。</w:t>
      </w:r>
    </w:p>
    <w:p>
      <w:pPr>
        <w:pBdr>
          <w:bottom w:val="single" w:color="888888" w:sz="6" w:space="1"/>
        </w:pBdr>
        <w:spacing w:after="120" w:before="240"/>
      </w:pPr>
      <w:r>
        <w:rPr>
          <w:rFonts w:ascii="Microsoft JhengHei" w:eastAsia="Microsoft JhengHei"/>
          <w:b/>
          <w:bCs/>
          <w:color w:val="8b1a1a"/>
          <w:sz w:val="24"/>
          <w:szCs w:val="24"/>
        </w:rPr>
        <w:t xml:space="preserve">Q6. 自殺率上升的數據是否誇大?</w:t>
      </w:r>
    </w:p>
    <w:p>
      <w:pPr>
        <w:pStyle w:val="ListParagraph"/>
        <w:numPr>
          <w:ilvl w:val="0"/>
          <w:numId w:val="2"/>
        </w:numPr>
        <w:spacing w:after="80" w:before="0" w:line="380"/>
      </w:pPr>
      <w:r>
        <w:rPr>
          <w:rFonts w:ascii="Microsoft JhengHei" w:eastAsia="Microsoft JhengHei"/>
          <w:b/>
          <w:bCs/>
          <w:color w:val="1a1a1a"/>
          <w:sz w:val="26"/>
          <w:szCs w:val="26"/>
        </w:rPr>
        <w:t xml:space="preserve">數據層</w:t>
      </w:r>
      <w:r>
        <w:rPr>
          <w:rFonts w:ascii="Microsoft JhengHei" w:eastAsia="Microsoft JhengHei"/>
          <w:b w:val="false"/>
          <w:bCs w:val="false"/>
          <w:color w:val="1a1a1a"/>
          <w:sz w:val="26"/>
          <w:szCs w:val="26"/>
        </w:rPr>
        <w:t xml:space="preserve">:本盟最新版本已校正:依衛福部統計處之自殺死亡率歷年統計,14 歲以下兒少自殺死亡率自 2017 年(民國 106 年)0.1 / 10 萬人,升至 2023 年(民國 112 年)0.9 之高峰;2024 年(民國 113 年)雖回落至 0.7,但仍明顯高於 2017 年低點。15-24 歲青年自殺率同期間亦顯著上升。</w:t>
      </w:r>
    </w:p>
    <w:p>
      <w:pPr>
        <w:pStyle w:val="ListParagraph"/>
        <w:numPr>
          <w:ilvl w:val="0"/>
          <w:numId w:val="2"/>
        </w:numPr>
        <w:spacing w:after="80" w:before="0" w:line="380"/>
      </w:pPr>
      <w:r>
        <w:rPr>
          <w:rFonts w:ascii="Microsoft JhengHei" w:eastAsia="Microsoft JhengHei"/>
          <w:b/>
          <w:bCs/>
          <w:color w:val="1a1a1a"/>
          <w:sz w:val="26"/>
          <w:szCs w:val="26"/>
        </w:rPr>
        <w:t xml:space="preserve">制度層</w:t>
      </w:r>
      <w:r>
        <w:rPr>
          <w:rFonts w:ascii="Microsoft JhengHei" w:eastAsia="Microsoft JhengHei"/>
          <w:b w:val="false"/>
          <w:bCs w:val="false"/>
          <w:color w:val="1a1a1a"/>
          <w:sz w:val="26"/>
          <w:szCs w:val="26"/>
        </w:rPr>
        <w:t xml:space="preserve">:本盟不再使用過去較長期之倍數說法,改強調「自高峰仍未回到 2017 低點」之長期趨勢。出處:衛福部統計處公告。</w:t>
      </w:r>
    </w:p>
    <w:p>
      <w:pPr>
        <w:pStyle w:val="ListParagraph"/>
        <w:numPr>
          <w:ilvl w:val="0"/>
          <w:numId w:val="2"/>
        </w:numPr>
        <w:spacing w:after="80" w:before="0" w:line="380"/>
      </w:pPr>
      <w:r>
        <w:rPr>
          <w:rFonts w:ascii="Microsoft JhengHei" w:eastAsia="Microsoft JhengHei"/>
          <w:b/>
          <w:bCs/>
          <w:color w:val="1a1a1a"/>
          <w:sz w:val="26"/>
          <w:szCs w:val="26"/>
        </w:rPr>
        <w:t xml:space="preserve">價值層</w:t>
      </w:r>
      <w:r>
        <w:rPr>
          <w:rFonts w:ascii="Microsoft JhengHei" w:eastAsia="Microsoft JhengHei"/>
          <w:b w:val="false"/>
          <w:bCs w:val="false"/>
          <w:color w:val="1a1a1a"/>
          <w:sz w:val="26"/>
          <w:szCs w:val="26"/>
        </w:rPr>
        <w:t xml:space="preserve">:即使數據有年度波動,「自殺已成為青少年十大死因第二位」是不爭事實。心理健康預防之 §46 強化,是回應這一代兒少的具體需求。</w:t>
      </w:r>
    </w:p>
    <w:p>
      <w:pPr>
        <w:pBdr>
          <w:bottom w:val="single" w:color="888888" w:sz="6" w:space="1"/>
        </w:pBdr>
        <w:spacing w:after="120" w:before="240"/>
      </w:pPr>
      <w:r>
        <w:rPr>
          <w:rFonts w:ascii="Microsoft JhengHei" w:eastAsia="Microsoft JhengHei"/>
          <w:b/>
          <w:bCs/>
          <w:color w:val="8b1a1a"/>
          <w:sz w:val="24"/>
          <w:szCs w:val="24"/>
        </w:rPr>
        <w:t xml:space="preserve">Q7. 兒少工作者管理會不會造成中小機構之負擔過重?</w:t>
      </w:r>
    </w:p>
    <w:p>
      <w:pPr>
        <w:pStyle w:val="ListParagraph"/>
        <w:numPr>
          <w:ilvl w:val="0"/>
          <w:numId w:val="2"/>
        </w:numPr>
        <w:spacing w:after="80" w:before="0" w:line="380"/>
      </w:pPr>
      <w:r>
        <w:rPr>
          <w:rFonts w:ascii="Microsoft JhengHei" w:eastAsia="Microsoft JhengHei"/>
          <w:b/>
          <w:bCs/>
          <w:color w:val="1a1a1a"/>
          <w:sz w:val="26"/>
          <w:szCs w:val="26"/>
        </w:rPr>
        <w:t xml:space="preserve">數據層</w:t>
      </w:r>
      <w:r>
        <w:rPr>
          <w:rFonts w:ascii="Microsoft JhengHei" w:eastAsia="Microsoft JhengHei"/>
          <w:b w:val="false"/>
          <w:bCs w:val="false"/>
          <w:color w:val="1a1a1a"/>
          <w:sz w:val="26"/>
          <w:szCs w:val="26"/>
        </w:rPr>
        <w:t xml:space="preserve">:對標澳洲 Working with Children Check 之 18 年實施經驗(維多利亞州 2006 起),強制查證對中小機構之負擔可透過(1)主管機關提供線上查證系統(2)首次查證費用補助(3)查證頻率分級三項配套化解。</w:t>
      </w:r>
    </w:p>
    <w:p>
      <w:pPr>
        <w:pStyle w:val="ListParagraph"/>
        <w:numPr>
          <w:ilvl w:val="0"/>
          <w:numId w:val="2"/>
        </w:numPr>
        <w:spacing w:after="80" w:before="0" w:line="380"/>
      </w:pPr>
      <w:r>
        <w:rPr>
          <w:rFonts w:ascii="Microsoft JhengHei" w:eastAsia="Microsoft JhengHei"/>
          <w:b/>
          <w:bCs/>
          <w:color w:val="1a1a1a"/>
          <w:sz w:val="26"/>
          <w:szCs w:val="26"/>
        </w:rPr>
        <w:t xml:space="preserve">制度層</w:t>
      </w:r>
      <w:r>
        <w:rPr>
          <w:rFonts w:ascii="Microsoft JhengHei" w:eastAsia="Microsoft JhengHei"/>
          <w:b w:val="false"/>
          <w:bCs w:val="false"/>
          <w:color w:val="1a1a1a"/>
          <w:sz w:val="26"/>
          <w:szCs w:val="26"/>
        </w:rPr>
        <w:t xml:space="preserve">:人本基金會七項主張包含「配套措施」,本盟支持配套同步入法。</w:t>
      </w:r>
    </w:p>
    <w:p>
      <w:pPr>
        <w:pStyle w:val="ListParagraph"/>
        <w:numPr>
          <w:ilvl w:val="0"/>
          <w:numId w:val="2"/>
        </w:numPr>
        <w:spacing w:after="80" w:before="0" w:line="380"/>
      </w:pPr>
      <w:r>
        <w:rPr>
          <w:rFonts w:ascii="Microsoft JhengHei" w:eastAsia="Microsoft JhengHei"/>
          <w:b/>
          <w:bCs/>
          <w:color w:val="1a1a1a"/>
          <w:sz w:val="26"/>
          <w:szCs w:val="26"/>
        </w:rPr>
        <w:t xml:space="preserve">價值層</w:t>
      </w:r>
      <w:r>
        <w:rPr>
          <w:rFonts w:ascii="Microsoft JhengHei" w:eastAsia="Microsoft JhengHei"/>
          <w:b w:val="false"/>
          <w:bCs w:val="false"/>
          <w:color w:val="1a1a1a"/>
          <w:sz w:val="26"/>
          <w:szCs w:val="26"/>
        </w:rPr>
        <w:t xml:space="preserve">:兒少之安全不應因「機構規模小」而打折扣。配套是設計問題,不是阻擋升級之理由。</w:t>
      </w:r>
    </w:p>
    <w:p>
      <w:pPr>
        <w:pBdr>
          <w:bottom w:val="single" w:color="888888" w:sz="6" w:space="1"/>
        </w:pBdr>
        <w:spacing w:after="120" w:before="240"/>
      </w:pPr>
      <w:r>
        <w:rPr>
          <w:rFonts w:ascii="Microsoft JhengHei" w:eastAsia="Microsoft JhengHei"/>
          <w:b/>
          <w:bCs/>
          <w:color w:val="8b1a1a"/>
          <w:sz w:val="24"/>
          <w:szCs w:val="24"/>
        </w:rPr>
        <w:t xml:space="preserve">Q8. 委外責任鏈三段(前、中、後)會不會過度增加地方主管機關之負擔?</w:t>
      </w:r>
    </w:p>
    <w:p>
      <w:pPr>
        <w:pStyle w:val="ListParagraph"/>
        <w:numPr>
          <w:ilvl w:val="0"/>
          <w:numId w:val="2"/>
        </w:numPr>
        <w:spacing w:after="80" w:before="0" w:line="380"/>
      </w:pPr>
      <w:r>
        <w:rPr>
          <w:rFonts w:ascii="Microsoft JhengHei" w:eastAsia="Microsoft JhengHei"/>
          <w:b/>
          <w:bCs/>
          <w:color w:val="1a1a1a"/>
          <w:sz w:val="26"/>
          <w:szCs w:val="26"/>
        </w:rPr>
        <w:t xml:space="preserve">數據層</w:t>
      </w:r>
      <w:r>
        <w:rPr>
          <w:rFonts w:ascii="Microsoft JhengHei" w:eastAsia="Microsoft JhengHei"/>
          <w:b w:val="false"/>
          <w:bCs w:val="false"/>
          <w:color w:val="1a1a1a"/>
          <w:sz w:val="26"/>
          <w:szCs w:val="26"/>
        </w:rPr>
        <w:t xml:space="preserve">:對標英國 Ofsted 兒少機構評鑑、澳洲 ACWA 兒少機構認證、紐西蘭 Oranga Tamariki 委外監督,三國均採三段責任鏈+專責人力之模式。地方主管機關之負擔可透過第三方評鑑+主管機關專責委外督導科解決。</w:t>
      </w:r>
    </w:p>
    <w:p>
      <w:pPr>
        <w:pStyle w:val="ListParagraph"/>
        <w:numPr>
          <w:ilvl w:val="0"/>
          <w:numId w:val="2"/>
        </w:numPr>
        <w:spacing w:after="80" w:before="0" w:line="380"/>
      </w:pPr>
      <w:r>
        <w:rPr>
          <w:rFonts w:ascii="Microsoft JhengHei" w:eastAsia="Microsoft JhengHei"/>
          <w:b/>
          <w:bCs/>
          <w:color w:val="1a1a1a"/>
          <w:sz w:val="26"/>
          <w:szCs w:val="26"/>
        </w:rPr>
        <w:t xml:space="preserve">制度層</w:t>
      </w:r>
      <w:r>
        <w:rPr>
          <w:rFonts w:ascii="Microsoft JhengHei" w:eastAsia="Microsoft JhengHei"/>
          <w:b w:val="false"/>
          <w:bCs w:val="false"/>
          <w:color w:val="1a1a1a"/>
          <w:sz w:val="26"/>
          <w:szCs w:val="26"/>
        </w:rPr>
        <w:t xml:space="preserve">:本盟主張將「委外責任鏈三段」入子法或施行細則,不直接增加母法負擔,但建立法律依據。</w:t>
      </w:r>
    </w:p>
    <w:p>
      <w:pPr>
        <w:pStyle w:val="ListParagraph"/>
        <w:numPr>
          <w:ilvl w:val="0"/>
          <w:numId w:val="2"/>
        </w:numPr>
        <w:spacing w:after="80" w:before="0" w:line="380"/>
      </w:pPr>
      <w:r>
        <w:rPr>
          <w:rFonts w:ascii="Microsoft JhengHei" w:eastAsia="Microsoft JhengHei"/>
          <w:b/>
          <w:bCs/>
          <w:color w:val="1a1a1a"/>
          <w:sz w:val="26"/>
          <w:szCs w:val="26"/>
        </w:rPr>
        <w:t xml:space="preserve">價值層</w:t>
      </w:r>
      <w:r>
        <w:rPr>
          <w:rFonts w:ascii="Microsoft JhengHei" w:eastAsia="Microsoft JhengHei"/>
          <w:b w:val="false"/>
          <w:bCs w:val="false"/>
          <w:color w:val="1a1a1a"/>
          <w:sz w:val="26"/>
          <w:szCs w:val="26"/>
        </w:rPr>
        <w:t xml:space="preserve">:剴剴案教訓:委外不等於卸責。委外責任鏈三段是社會對兒少安全之最低期待。</w:t>
      </w:r>
    </w:p>
    <w:p>
      <w:pPr>
        <w:pageBreakBefore/>
        <w:pBdr>
          <w:bottom w:val="single" w:color="2D5F3E" w:sz="12" w:space="1"/>
        </w:pBdr>
        <w:spacing w:after="200" w:before="0"/>
      </w:pPr>
      <w:r>
        <w:rPr>
          <w:rFonts w:ascii="Microsoft JhengHei" w:eastAsia="Microsoft JhengHei"/>
          <w:b/>
          <w:bCs/>
          <w:color w:val="2D5F3E"/>
          <w:sz w:val="28"/>
          <w:szCs w:val="28"/>
        </w:rPr>
        <w:t xml:space="preserve">講者最終叮嚀(出發前共讀)</w:t>
      </w:r>
    </w:p>
    <w:p>
      <w:pPr>
        <w:pBdr>
          <w:bottom w:val="single" w:color="888888" w:sz="6" w:space="1"/>
        </w:pBdr>
        <w:spacing w:after="120" w:before="240"/>
      </w:pPr>
      <w:r>
        <w:rPr>
          <w:rFonts w:ascii="Microsoft JhengHei" w:eastAsia="Microsoft JhengHei"/>
          <w:b/>
          <w:bCs/>
          <w:color w:val="1a1a1a"/>
          <w:sz w:val="24"/>
          <w:szCs w:val="24"/>
        </w:rPr>
        <w:t xml:space="preserve">發言前(報到時)</w:t>
      </w:r>
    </w:p>
    <w:p>
      <w:pPr>
        <w:pStyle w:val="ListParagraph"/>
        <w:numPr>
          <w:ilvl w:val="0"/>
          <w:numId w:val="2"/>
        </w:numPr>
        <w:spacing w:after="80" w:before="0" w:line="380"/>
      </w:pPr>
      <w:r>
        <w:rPr>
          <w:rFonts w:ascii="Microsoft JhengHei" w:eastAsia="Microsoft JhengHei"/>
          <w:b w:val="false"/>
          <w:bCs w:val="false"/>
          <w:color w:val="1a1a1a"/>
          <w:sz w:val="26"/>
          <w:szCs w:val="26"/>
        </w:rPr>
        <w:t xml:space="preserve">三位提早 15 分鐘抵達(13:45 前),確保登記到前段發言序</w:t>
      </w:r>
    </w:p>
    <w:p>
      <w:pPr>
        <w:pStyle w:val="ListParagraph"/>
        <w:numPr>
          <w:ilvl w:val="0"/>
          <w:numId w:val="2"/>
        </w:numPr>
        <w:spacing w:after="80" w:before="0" w:line="380"/>
      </w:pPr>
      <w:r>
        <w:rPr>
          <w:rFonts w:ascii="Microsoft JhengHei" w:eastAsia="Microsoft JhengHei"/>
          <w:b w:val="false"/>
          <w:bCs w:val="false"/>
          <w:color w:val="1a1a1a"/>
          <w:sz w:val="26"/>
          <w:szCs w:val="26"/>
        </w:rPr>
        <w:t xml:space="preserve">登記時備好「姓名、服務單位、職稱」完整資訊</w:t>
      </w:r>
    </w:p>
    <w:p>
      <w:pPr>
        <w:pStyle w:val="ListParagraph"/>
        <w:numPr>
          <w:ilvl w:val="0"/>
          <w:numId w:val="2"/>
        </w:numPr>
        <w:spacing w:after="80" w:before="0" w:line="380"/>
      </w:pPr>
      <w:r>
        <w:rPr>
          <w:rFonts w:ascii="Microsoft JhengHei" w:eastAsia="Microsoft JhengHei"/>
          <w:b w:val="false"/>
          <w:bCs w:val="false"/>
          <w:color w:val="1a1a1a"/>
          <w:sz w:val="26"/>
          <w:szCs w:val="26"/>
        </w:rPr>
        <w:t xml:space="preserve">三位各帶兩份印好的稿(一份手上、一份備份),字級至少 13pt</w:t>
      </w:r>
    </w:p>
    <w:p>
      <w:pPr>
        <w:pStyle w:val="ListParagraph"/>
        <w:numPr>
          <w:ilvl w:val="0"/>
          <w:numId w:val="2"/>
        </w:numPr>
        <w:spacing w:after="80" w:before="0" w:line="380"/>
      </w:pPr>
      <w:r>
        <w:rPr>
          <w:rFonts w:ascii="Microsoft JhengHei" w:eastAsia="Microsoft JhengHei"/>
          <w:b w:val="false"/>
          <w:bCs w:val="false"/>
          <w:color w:val="1a1a1a"/>
          <w:sz w:val="26"/>
          <w:szCs w:val="26"/>
        </w:rPr>
        <w:t xml:space="preserve">帶水,3 分鐘講話需要</w:t>
      </w:r>
    </w:p>
    <w:p>
      <w:pPr>
        <w:pStyle w:val="ListParagraph"/>
        <w:numPr>
          <w:ilvl w:val="0"/>
          <w:numId w:val="2"/>
        </w:numPr>
        <w:spacing w:after="80" w:before="0" w:line="380"/>
      </w:pPr>
      <w:r>
        <w:rPr>
          <w:rFonts w:ascii="Microsoft JhengHei" w:eastAsia="Microsoft JhengHei"/>
          <w:b w:val="false"/>
          <w:bCs w:val="false"/>
          <w:color w:val="1a1a1a"/>
          <w:sz w:val="26"/>
          <w:szCs w:val="26"/>
        </w:rPr>
        <w:t xml:space="preserve">於主席致詞前,三位先互相確認順序:理事長 → 青年部 → 政策研究組</w:t>
      </w:r>
    </w:p>
    <w:p>
      <w:pPr>
        <w:pBdr>
          <w:bottom w:val="single" w:color="888888" w:sz="6" w:space="1"/>
        </w:pBdr>
        <w:spacing w:after="120" w:before="240"/>
      </w:pPr>
      <w:r>
        <w:rPr>
          <w:rFonts w:ascii="Microsoft JhengHei" w:eastAsia="Microsoft JhengHei"/>
          <w:b/>
          <w:bCs/>
          <w:color w:val="1a1a1a"/>
          <w:sz w:val="24"/>
          <w:szCs w:val="24"/>
        </w:rPr>
        <w:t xml:space="preserve">發言時(15:05 起意見交流)</w:t>
      </w:r>
    </w:p>
    <w:p>
      <w:pPr>
        <w:pStyle w:val="ListParagraph"/>
        <w:numPr>
          <w:ilvl w:val="0"/>
          <w:numId w:val="2"/>
        </w:numPr>
        <w:spacing w:after="80" w:before="0" w:line="380"/>
      </w:pPr>
      <w:r>
        <w:rPr>
          <w:rFonts w:ascii="Microsoft JhengHei" w:eastAsia="Microsoft JhengHei"/>
          <w:b w:val="false"/>
          <w:bCs w:val="false"/>
          <w:color w:val="1a1a1a"/>
          <w:sz w:val="26"/>
          <w:szCs w:val="26"/>
        </w:rPr>
        <w:t xml:space="preserve">節奏控制:全稿約 740-760 字,平均語速每分鐘約 250 字。如果緊張會講快,請刻意放慢</w:t>
      </w:r>
    </w:p>
    <w:p>
      <w:pPr>
        <w:pStyle w:val="ListParagraph"/>
        <w:numPr>
          <w:ilvl w:val="0"/>
          <w:numId w:val="2"/>
        </w:numPr>
        <w:spacing w:after="80" w:before="0" w:line="380"/>
      </w:pPr>
      <w:r>
        <w:rPr>
          <w:rFonts w:ascii="Microsoft JhengHei" w:eastAsia="Microsoft JhengHei"/>
          <w:b w:val="false"/>
          <w:bCs w:val="false"/>
          <w:color w:val="1a1a1a"/>
          <w:sz w:val="26"/>
          <w:szCs w:val="26"/>
        </w:rPr>
        <w:t xml:space="preserve">重點停頓:理事長之「以三級署作為制度終點」、青年部之「明顯高於 2017 年低點」、政策研究組之「委外不等於卸責」三句,刻意停 1 秒讓聽眾消化</w:t>
      </w:r>
    </w:p>
    <w:p>
      <w:pPr>
        <w:pStyle w:val="ListParagraph"/>
        <w:numPr>
          <w:ilvl w:val="0"/>
          <w:numId w:val="2"/>
        </w:numPr>
        <w:spacing w:after="80" w:before="0" w:line="380"/>
      </w:pPr>
      <w:r>
        <w:rPr>
          <w:rFonts w:ascii="Microsoft JhengHei" w:eastAsia="Microsoft JhengHei"/>
          <w:b w:val="false"/>
          <w:bCs w:val="false"/>
          <w:color w:val="1a1a1a"/>
          <w:sz w:val="26"/>
          <w:szCs w:val="26"/>
        </w:rPr>
        <w:t xml:space="preserve">2 分鐘短鈴:若還在前一段,立即跳到收尾段</w:t>
      </w:r>
    </w:p>
    <w:p>
      <w:pPr>
        <w:pStyle w:val="ListParagraph"/>
        <w:numPr>
          <w:ilvl w:val="0"/>
          <w:numId w:val="2"/>
        </w:numPr>
        <w:spacing w:after="80" w:before="0" w:line="380"/>
      </w:pPr>
      <w:r>
        <w:rPr>
          <w:rFonts w:ascii="Microsoft JhengHei" w:eastAsia="Microsoft JhengHei"/>
          <w:b w:val="false"/>
          <w:bCs w:val="false"/>
          <w:color w:val="1a1a1a"/>
          <w:sz w:val="26"/>
          <w:szCs w:val="26"/>
        </w:rPr>
        <w:t xml:space="preserve">3 分鐘長鈴:直接念「謝謝衛福部、謝謝主席」收尾</w:t>
      </w:r>
    </w:p>
    <w:p>
      <w:pPr>
        <w:pStyle w:val="ListParagraph"/>
        <w:numPr>
          <w:ilvl w:val="0"/>
          <w:numId w:val="2"/>
        </w:numPr>
        <w:spacing w:after="80" w:before="0" w:line="380"/>
      </w:pPr>
      <w:r>
        <w:rPr>
          <w:rFonts w:ascii="Microsoft JhengHei" w:eastAsia="Microsoft JhengHei"/>
          <w:b w:val="false"/>
          <w:bCs w:val="false"/>
          <w:color w:val="1a1a1a"/>
          <w:sz w:val="26"/>
          <w:szCs w:val="26"/>
        </w:rPr>
        <w:t xml:space="preserve">若被點名追問:翻 Q&amp;A 預答 8 題即查即答,三層回應策略(數據→制度→價值)選最適者</w:t>
      </w:r>
    </w:p>
    <w:p>
      <w:pPr>
        <w:pBdr>
          <w:bottom w:val="single" w:color="888888" w:sz="6" w:space="1"/>
        </w:pBdr>
        <w:spacing w:after="120" w:before="240"/>
      </w:pPr>
      <w:r>
        <w:rPr>
          <w:rFonts w:ascii="Microsoft JhengHei" w:eastAsia="Microsoft JhengHei"/>
          <w:b/>
          <w:bCs/>
          <w:color w:val="1a1a1a"/>
          <w:sz w:val="24"/>
          <w:szCs w:val="24"/>
        </w:rPr>
        <w:t xml:space="preserve">發言後</w:t>
      </w:r>
    </w:p>
    <w:p>
      <w:pPr>
        <w:pStyle w:val="ListParagraph"/>
        <w:numPr>
          <w:ilvl w:val="0"/>
          <w:numId w:val="2"/>
        </w:numPr>
        <w:spacing w:after="80" w:before="0" w:line="380"/>
      </w:pPr>
      <w:r>
        <w:rPr>
          <w:rFonts w:ascii="Microsoft JhengHei" w:eastAsia="Microsoft JhengHei"/>
          <w:b w:val="false"/>
          <w:bCs w:val="false"/>
          <w:color w:val="1a1a1a"/>
          <w:sz w:val="26"/>
          <w:szCs w:val="26"/>
        </w:rPr>
        <w:t xml:space="preserve">書面意見備援:5/21 前另填衛福部網路意見表 https://forms.gle/LsFmkBcDJpqU1KrE9</w:t>
      </w:r>
    </w:p>
    <w:p>
      <w:pPr>
        <w:pStyle w:val="ListParagraph"/>
        <w:numPr>
          <w:ilvl w:val="0"/>
          <w:numId w:val="2"/>
        </w:numPr>
        <w:spacing w:after="80" w:before="0" w:line="380"/>
      </w:pPr>
      <w:r>
        <w:rPr>
          <w:rFonts w:ascii="Microsoft JhengHei" w:eastAsia="Microsoft JhengHei"/>
          <w:b w:val="false"/>
          <w:bCs w:val="false"/>
          <w:color w:val="1a1a1a"/>
          <w:sz w:val="26"/>
          <w:szCs w:val="26"/>
        </w:rPr>
        <w:t xml:space="preserve">現場拍照:請助理協助記錄三位發言過程,留作後續媒體素材</w:t>
      </w:r>
    </w:p>
    <w:p>
      <w:pPr>
        <w:pStyle w:val="ListParagraph"/>
        <w:numPr>
          <w:ilvl w:val="0"/>
          <w:numId w:val="2"/>
        </w:numPr>
        <w:spacing w:after="80" w:before="0" w:line="380"/>
      </w:pPr>
      <w:r>
        <w:rPr>
          <w:rFonts w:ascii="Microsoft JhengHei" w:eastAsia="Microsoft JhengHei"/>
          <w:b w:val="false"/>
          <w:bCs w:val="false"/>
          <w:color w:val="1a1a1a"/>
          <w:sz w:val="26"/>
          <w:szCs w:val="26"/>
        </w:rPr>
        <w:t xml:space="preserve">後續行動:公聽會後 24 小時內,將三角色發言重點摘錄為 500 字社群版,發於國教盟臉書、IG 與 Facebook 政策知識庫</w:t>
      </w:r>
    </w:p>
    <w:p>
      <w:pPr>
        <w:pStyle w:val="ListParagraph"/>
        <w:numPr>
          <w:ilvl w:val="0"/>
          <w:numId w:val="2"/>
        </w:numPr>
        <w:spacing w:after="80" w:before="0" w:line="380"/>
      </w:pPr>
      <w:r>
        <w:rPr>
          <w:rFonts w:ascii="Microsoft JhengHei" w:eastAsia="Microsoft JhengHei"/>
          <w:b w:val="false"/>
          <w:bCs w:val="false"/>
          <w:color w:val="1a1a1a"/>
          <w:sz w:val="26"/>
          <w:szCs w:val="26"/>
        </w:rPr>
        <w:t xml:space="preserve">回報本盟:三位於公聽會結束後,於 LINE 群組互相回報「衛福部官員實際回應」與「立委追問題目」,以供 Q&amp;A 預答資料庫之後續更新</w:t>
      </w:r>
    </w:p>
    <w:p>
      <w:pPr>
        <w:shd w:fill="f1efea" w:val="clear"/>
        <w:spacing w:after="160" w:before="120" w:line="380"/>
        <w:ind w:left="240" w:right="240"/>
      </w:pPr>
      <w:r>
        <w:rPr>
          <w:rFonts w:ascii="Microsoft JhengHei" w:eastAsia="Microsoft JhengHei"/>
          <w:color w:val="1a1a1a"/>
          <w:sz w:val="26"/>
          <w:szCs w:val="26"/>
        </w:rPr>
        <w:t xml:space="preserve">本合輯由國教行動聯盟兒少權監督平台+兒少權法與兒童家庭署資料庫共同支援,於 2026-05-19 由 v2 深度版書面意見書之第十一章結語衍生而成。資料來源:衛福部統計處自殺死亡統計、衛福部 165 條草案、日本こども家庭庁 2025-04 定員資料、臺北地院剴剴案新聞稿、財團法人人本教育文教基金會 5 月 20 日記者會主張、OECD Family Database、CRC 一般性意見書第 2、5、12、15、19、25 號。國教行動聯盟 | 理事長 王瀚陽 0983-097165 | 完整書面意見書:《2026.05.19 兒少權法 165 條完整書面修法意見 國教盟版 v2 深度版》</w:t>
      </w:r>
    </w:p>
    <w:sectPr>
      <w:headerReference w:type="default" r:id="rId7"/>
      <w:footerReference w:type="default" r:id="rId8"/>
      <w:pgSz w:w="11906" w:h="16838"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icrosoft JhengHei" w:eastAsia="Microsoft JhengHei"/>
        <w:color w:val="666666"/>
        <w:sz w:val="18"/>
        <w:szCs w:val="18"/>
      </w:rPr>
      <w:t xml:space="preserve">第 </w:t>
    </w:r>
    <w:r>
      <w:rPr>
        <w:rFonts w:ascii="Microsoft JhengHei" w:eastAsia="Microsoft JhengHei"/>
        <w:color w:val="666666"/>
        <w:sz w:val="18"/>
        <w:szCs w:val="18"/>
      </w:rPr>
      <w:fldChar w:fldCharType="begin"/>
      <w:instrText xml:space="preserve">PAGE</w:instrText>
      <w:fldChar w:fldCharType="separate"/>
      <w:fldChar w:fldCharType="end"/>
    </w:r>
    <w:r>
      <w:rPr>
        <w:rFonts w:ascii="Microsoft JhengHei" w:eastAsia="Microsoft JhengHei"/>
        <w:color w:val="666666"/>
        <w:sz w:val="18"/>
        <w:szCs w:val="18"/>
      </w:rPr>
      <w:t xml:space="preserve"> / </w:t>
    </w:r>
    <w:r>
      <w:rPr>
        <w:rFonts w:ascii="Microsoft JhengHei" w:eastAsia="Microsoft JhengHei"/>
        <w:color w:val="666666"/>
        <w:sz w:val="18"/>
        <w:szCs w:val="18"/>
      </w:rPr>
      <w:fldChar w:fldCharType="begin"/>
      <w:instrText xml:space="preserve">NUMPAGES</w:instrText>
      <w:fldChar w:fldCharType="separate"/>
      <w:fldChar w:fldCharType="end"/>
    </w:r>
    <w:r>
      <w:rPr>
        <w:rFonts w:ascii="Microsoft JhengHei" w:eastAsia="Microsoft JhengHei"/>
        <w:color w:val="666666"/>
        <w:sz w:val="18"/>
        <w:szCs w:val="18"/>
      </w:rPr>
      <w:t xml:space="preserve"> 頁  |  國教行動聯盟  理事長 王瀚陽 0983-097165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Microsoft JhengHei" w:eastAsia="Microsoft JhengHei"/>
        <w:color w:val="666666"/>
        <w:sz w:val="18"/>
        <w:szCs w:val="18"/>
      </w:rPr>
      <w:t xml:space="preserve">國教行動聯盟  |  0522 北區公聽會三角色發言稿合輯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JhengHei" w:eastAsia="Microsoft JhengHei"/>
        <w:sz w:val="26"/>
        <w:szCs w:val="26"/>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2026.05.22 北區公聽會 — 國教盟三角色發言稿合輯</dc:title>
  <dc:creator>國教行動聯盟</dc:creator>
  <cp:lastModifiedBy>Un-named</cp:lastModifiedBy>
  <cp:revision>1</cp:revision>
  <dcterms:created xsi:type="dcterms:W3CDTF">2026-05-19T06:20:55.551Z</dcterms:created>
  <dcterms:modified xsi:type="dcterms:W3CDTF">2026-05-19T06:20:55.552Z</dcterms:modified>
</cp:coreProperties>
</file>

<file path=docProps/custom.xml><?xml version="1.0" encoding="utf-8"?>
<Properties xmlns="http://schemas.openxmlformats.org/officeDocument/2006/custom-properties" xmlns:vt="http://schemas.openxmlformats.org/officeDocument/2006/docPropsVTypes"/>
</file>